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05" w:firstLineChars="500"/>
        <w:rPr>
          <w:rFonts w:hint="eastAsia" w:ascii="黑体" w:hAnsi="黑体" w:eastAsia="黑体" w:cs="黑体"/>
          <w:b/>
          <w:bCs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eastAsia="zh-CN"/>
        </w:rPr>
        <w:t>关于增补宗艳艳为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外国语学院专家组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eastAsia="zh-CN"/>
        </w:rPr>
        <w:t>成员的决定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spacing w:line="360" w:lineRule="auto"/>
        <w:ind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根据《合肥学院外国语学院学术委员会章程（试行）》中有关“回避制度”议事规则的规定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，以及</w:t>
      </w:r>
      <w:r>
        <w:rPr>
          <w:rFonts w:hint="eastAsia" w:ascii="宋体" w:hAnsi="宋体" w:eastAsia="宋体" w:cs="宋体"/>
          <w:kern w:val="0"/>
          <w:sz w:val="24"/>
          <w:szCs w:val="24"/>
        </w:rPr>
        <w:t>落实“回避制度”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的客观需要，经过全体委员审议通过，增补宗艳艳副教授为</w:t>
      </w:r>
      <w:r>
        <w:rPr>
          <w:rFonts w:hint="eastAsia" w:ascii="宋体" w:hAnsi="宋体" w:eastAsia="宋体" w:cs="宋体"/>
          <w:kern w:val="0"/>
          <w:sz w:val="24"/>
          <w:szCs w:val="24"/>
        </w:rPr>
        <w:t>外国语学院专家组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成员。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                       </w:t>
      </w:r>
    </w:p>
    <w:p>
      <w:pPr>
        <w:spacing w:line="360" w:lineRule="auto"/>
        <w:ind w:firstLine="4560" w:firstLineChars="19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外国语学院学术委员会</w:t>
      </w:r>
    </w:p>
    <w:p>
      <w:pPr>
        <w:pStyle w:val="4"/>
        <w:spacing w:line="360" w:lineRule="auto"/>
        <w:ind w:left="1270" w:firstLine="0" w:firstLineChars="0"/>
        <w:rPr>
          <w:rFonts w:hint="eastAsia"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                           202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3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31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NDE0NmZiNDU0ZTg0NjVmNTAzM2Q0ZGM0NjgyOWEifQ=="/>
  </w:docVars>
  <w:rsids>
    <w:rsidRoot w:val="284A4076"/>
    <w:rsid w:val="1BE44AAE"/>
    <w:rsid w:val="284A4076"/>
    <w:rsid w:val="593C03CE"/>
    <w:rsid w:val="61CD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126</Characters>
  <Lines>0</Lines>
  <Paragraphs>0</Paragraphs>
  <TotalTime>1</TotalTime>
  <ScaleCrop>false</ScaleCrop>
  <LinksUpToDate>false</LinksUpToDate>
  <CharactersWithSpaces>189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2022-11-20T08:51:00Z</dcterms:created>
  <dc:creator>冉心玉</dc:creator>
  <cp:lastModifiedBy>冉心玉</cp:lastModifiedBy>
  <dcterms:modified xsi:type="dcterms:W3CDTF">2022-11-22T02:44:18Z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99636193F47A4AE18598D96A53C77699</vt:lpwstr>
  </property>
</Properties>
</file>