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5BC" w:rsidRDefault="00355DEC">
      <w:pPr>
        <w:jc w:val="center"/>
        <w:rPr>
          <w:rFonts w:ascii="黑体" w:eastAsia="黑体" w:hAnsi="黑体"/>
          <w:b/>
          <w:sz w:val="52"/>
          <w:szCs w:val="52"/>
        </w:rPr>
      </w:pPr>
      <w:r>
        <w:rPr>
          <w:rFonts w:ascii="黑体" w:eastAsia="黑体" w:hAnsi="黑体" w:hint="eastAsia"/>
          <w:b/>
          <w:sz w:val="52"/>
          <w:szCs w:val="52"/>
        </w:rPr>
        <w:t>合肥学院学习贯彻习近平新时代</w:t>
      </w:r>
    </w:p>
    <w:p w:rsidR="000D05BC" w:rsidRDefault="00355DEC">
      <w:pPr>
        <w:jc w:val="center"/>
        <w:rPr>
          <w:rFonts w:ascii="黑体" w:eastAsia="黑体" w:hAnsi="黑体"/>
          <w:b/>
          <w:sz w:val="52"/>
          <w:szCs w:val="52"/>
        </w:rPr>
      </w:pPr>
      <w:r>
        <w:rPr>
          <w:rFonts w:ascii="黑体" w:eastAsia="黑体" w:hAnsi="黑体" w:hint="eastAsia"/>
          <w:b/>
          <w:sz w:val="52"/>
          <w:szCs w:val="52"/>
        </w:rPr>
        <w:t>中国特色社会主义思想主题教育</w:t>
      </w:r>
    </w:p>
    <w:p w:rsidR="000D05BC" w:rsidRDefault="000D05BC">
      <w:pPr>
        <w:jc w:val="center"/>
        <w:rPr>
          <w:rFonts w:ascii="黑体" w:eastAsia="黑体" w:hAnsi="黑体"/>
          <w:b/>
          <w:sz w:val="52"/>
          <w:szCs w:val="52"/>
        </w:rPr>
      </w:pPr>
    </w:p>
    <w:p w:rsidR="000D05BC" w:rsidRDefault="00355DEC">
      <w:pPr>
        <w:jc w:val="center"/>
        <w:rPr>
          <w:rFonts w:ascii="黑体" w:eastAsia="黑体" w:hAnsi="黑体"/>
          <w:b/>
          <w:sz w:val="52"/>
          <w:szCs w:val="52"/>
        </w:rPr>
      </w:pPr>
      <w:r>
        <w:rPr>
          <w:rFonts w:ascii="黑体" w:eastAsia="黑体" w:hAnsi="黑体" w:hint="eastAsia"/>
          <w:b/>
          <w:sz w:val="52"/>
          <w:szCs w:val="52"/>
        </w:rPr>
        <w:t>党</w:t>
      </w:r>
    </w:p>
    <w:p w:rsidR="000D05BC" w:rsidRDefault="00355DEC">
      <w:pPr>
        <w:jc w:val="center"/>
        <w:rPr>
          <w:rFonts w:ascii="黑体" w:eastAsia="黑体" w:hAnsi="黑体"/>
          <w:b/>
          <w:sz w:val="52"/>
          <w:szCs w:val="52"/>
        </w:rPr>
      </w:pPr>
      <w:r>
        <w:rPr>
          <w:rFonts w:ascii="黑体" w:eastAsia="黑体" w:hAnsi="黑体" w:hint="eastAsia"/>
          <w:b/>
          <w:sz w:val="52"/>
          <w:szCs w:val="52"/>
        </w:rPr>
        <w:t>员</w:t>
      </w:r>
    </w:p>
    <w:p w:rsidR="000D05BC" w:rsidRDefault="00355DEC">
      <w:pPr>
        <w:jc w:val="center"/>
        <w:rPr>
          <w:rFonts w:ascii="黑体" w:eastAsia="黑体" w:hAnsi="黑体"/>
          <w:b/>
          <w:sz w:val="52"/>
          <w:szCs w:val="52"/>
        </w:rPr>
      </w:pPr>
      <w:r>
        <w:rPr>
          <w:rFonts w:ascii="黑体" w:eastAsia="黑体" w:hAnsi="黑体" w:hint="eastAsia"/>
          <w:b/>
          <w:sz w:val="52"/>
          <w:szCs w:val="52"/>
        </w:rPr>
        <w:t>学</w:t>
      </w:r>
    </w:p>
    <w:p w:rsidR="000D05BC" w:rsidRDefault="00355DEC">
      <w:pPr>
        <w:jc w:val="center"/>
        <w:rPr>
          <w:rFonts w:ascii="黑体" w:eastAsia="黑体" w:hAnsi="黑体"/>
          <w:b/>
          <w:sz w:val="52"/>
          <w:szCs w:val="52"/>
        </w:rPr>
      </w:pPr>
      <w:r>
        <w:rPr>
          <w:rFonts w:ascii="黑体" w:eastAsia="黑体" w:hAnsi="黑体" w:hint="eastAsia"/>
          <w:b/>
          <w:sz w:val="52"/>
          <w:szCs w:val="52"/>
        </w:rPr>
        <w:t>习</w:t>
      </w:r>
    </w:p>
    <w:p w:rsidR="000D05BC" w:rsidRDefault="00355DEC">
      <w:pPr>
        <w:jc w:val="center"/>
        <w:rPr>
          <w:rFonts w:ascii="黑体" w:eastAsia="黑体" w:hAnsi="黑体"/>
          <w:b/>
          <w:sz w:val="52"/>
          <w:szCs w:val="52"/>
        </w:rPr>
      </w:pPr>
      <w:r>
        <w:rPr>
          <w:rFonts w:ascii="黑体" w:eastAsia="黑体" w:hAnsi="黑体" w:hint="eastAsia"/>
          <w:b/>
          <w:sz w:val="52"/>
          <w:szCs w:val="52"/>
        </w:rPr>
        <w:t>资</w:t>
      </w:r>
    </w:p>
    <w:p w:rsidR="000D05BC" w:rsidRDefault="00355DEC">
      <w:pPr>
        <w:jc w:val="center"/>
        <w:rPr>
          <w:rFonts w:ascii="黑体" w:eastAsia="黑体" w:hAnsi="黑体"/>
          <w:b/>
          <w:sz w:val="52"/>
          <w:szCs w:val="52"/>
        </w:rPr>
      </w:pPr>
      <w:r>
        <w:rPr>
          <w:rFonts w:ascii="黑体" w:eastAsia="黑体" w:hAnsi="黑体" w:hint="eastAsia"/>
          <w:b/>
          <w:sz w:val="52"/>
          <w:szCs w:val="52"/>
        </w:rPr>
        <w:t>料</w:t>
      </w:r>
    </w:p>
    <w:p w:rsidR="000D05BC" w:rsidRDefault="00355DEC">
      <w:pPr>
        <w:jc w:val="center"/>
        <w:rPr>
          <w:rFonts w:ascii="黑体" w:eastAsia="黑体" w:hAnsi="黑体"/>
          <w:b/>
          <w:sz w:val="52"/>
          <w:szCs w:val="52"/>
        </w:rPr>
      </w:pPr>
      <w:r>
        <w:rPr>
          <w:rFonts w:ascii="黑体" w:eastAsia="黑体" w:hAnsi="黑体" w:hint="eastAsia"/>
          <w:b/>
          <w:sz w:val="52"/>
          <w:szCs w:val="52"/>
        </w:rPr>
        <w:t>汇</w:t>
      </w:r>
    </w:p>
    <w:p w:rsidR="000D05BC" w:rsidRDefault="00355DEC">
      <w:pPr>
        <w:jc w:val="center"/>
        <w:rPr>
          <w:rFonts w:ascii="黑体" w:eastAsia="黑体" w:hAnsi="黑体"/>
          <w:b/>
          <w:sz w:val="52"/>
          <w:szCs w:val="52"/>
        </w:rPr>
      </w:pPr>
      <w:r>
        <w:rPr>
          <w:rFonts w:ascii="黑体" w:eastAsia="黑体" w:hAnsi="黑体" w:hint="eastAsia"/>
          <w:b/>
          <w:sz w:val="52"/>
          <w:szCs w:val="52"/>
        </w:rPr>
        <w:t>编</w:t>
      </w:r>
    </w:p>
    <w:p w:rsidR="000D05BC" w:rsidRDefault="00355DEC">
      <w:pPr>
        <w:jc w:val="center"/>
        <w:rPr>
          <w:rFonts w:ascii="黑体" w:eastAsia="黑体" w:hAnsi="黑体"/>
          <w:b/>
          <w:sz w:val="52"/>
          <w:szCs w:val="52"/>
        </w:rPr>
      </w:pPr>
      <w:r>
        <w:rPr>
          <w:rFonts w:ascii="黑体" w:eastAsia="黑体" w:hAnsi="黑体" w:hint="eastAsia"/>
          <w:b/>
          <w:sz w:val="52"/>
          <w:szCs w:val="52"/>
        </w:rPr>
        <w:t>（</w:t>
      </w:r>
      <w:r>
        <w:rPr>
          <w:rFonts w:ascii="黑体" w:eastAsia="黑体" w:hAnsi="黑体" w:hint="eastAsia"/>
          <w:b/>
          <w:sz w:val="52"/>
          <w:szCs w:val="52"/>
        </w:rPr>
        <w:t>二</w:t>
      </w:r>
      <w:r>
        <w:rPr>
          <w:rFonts w:ascii="黑体" w:eastAsia="黑体" w:hAnsi="黑体" w:hint="eastAsia"/>
          <w:b/>
          <w:sz w:val="52"/>
          <w:szCs w:val="52"/>
        </w:rPr>
        <w:t>）</w:t>
      </w:r>
    </w:p>
    <w:p w:rsidR="000D05BC" w:rsidRDefault="000D05BC">
      <w:pPr>
        <w:jc w:val="center"/>
        <w:rPr>
          <w:rFonts w:ascii="黑体" w:eastAsia="黑体" w:hAnsi="黑体"/>
          <w:b/>
          <w:sz w:val="52"/>
          <w:szCs w:val="52"/>
        </w:rPr>
      </w:pPr>
    </w:p>
    <w:p w:rsidR="000D05BC" w:rsidRDefault="00355DEC">
      <w:pPr>
        <w:jc w:val="center"/>
        <w:rPr>
          <w:rFonts w:ascii="黑体" w:eastAsia="黑体" w:hAnsi="黑体"/>
          <w:b/>
          <w:sz w:val="44"/>
          <w:szCs w:val="44"/>
        </w:rPr>
      </w:pPr>
      <w:r>
        <w:rPr>
          <w:rFonts w:ascii="黑体" w:eastAsia="黑体" w:hAnsi="黑体"/>
          <w:b/>
          <w:sz w:val="44"/>
          <w:szCs w:val="44"/>
        </w:rPr>
        <w:t>2023</w:t>
      </w:r>
      <w:r>
        <w:rPr>
          <w:rFonts w:ascii="黑体" w:eastAsia="黑体" w:hAnsi="黑体" w:hint="eastAsia"/>
          <w:b/>
          <w:sz w:val="44"/>
          <w:szCs w:val="44"/>
        </w:rPr>
        <w:t>年</w:t>
      </w:r>
      <w:r>
        <w:rPr>
          <w:rFonts w:ascii="黑体" w:eastAsia="黑体" w:hAnsi="黑体" w:hint="eastAsia"/>
          <w:b/>
          <w:sz w:val="44"/>
          <w:szCs w:val="44"/>
        </w:rPr>
        <w:t>4</w:t>
      </w:r>
      <w:r>
        <w:rPr>
          <w:rFonts w:ascii="黑体" w:eastAsia="黑体" w:hAnsi="黑体" w:hint="eastAsia"/>
          <w:b/>
          <w:sz w:val="44"/>
          <w:szCs w:val="44"/>
        </w:rPr>
        <w:t>月</w:t>
      </w:r>
    </w:p>
    <w:p w:rsidR="000D05BC" w:rsidRDefault="000D05BC">
      <w:pPr>
        <w:sectPr w:rsidR="000D05BC">
          <w:pgSz w:w="11906" w:h="16838"/>
          <w:pgMar w:top="1440" w:right="1800" w:bottom="1440" w:left="1800" w:header="851" w:footer="992" w:gutter="0"/>
          <w:pgNumType w:start="1"/>
          <w:cols w:space="720"/>
          <w:docGrid w:type="lines" w:linePitch="312"/>
        </w:sectPr>
      </w:pPr>
    </w:p>
    <w:p w:rsidR="000D05BC" w:rsidRDefault="00355DEC">
      <w:pPr>
        <w:spacing w:beforeLines="150" w:before="468" w:afterLines="150" w:after="468"/>
        <w:jc w:val="center"/>
      </w:pPr>
      <w:r>
        <w:rPr>
          <w:rFonts w:ascii="方正小标宋简体" w:eastAsia="方正小标宋简体" w:hAnsi="方正小标宋简体" w:cs="方正小标宋简体" w:hint="eastAsia"/>
          <w:sz w:val="40"/>
          <w:szCs w:val="32"/>
        </w:rPr>
        <w:lastRenderedPageBreak/>
        <w:t>目　　录</w:t>
      </w:r>
    </w:p>
    <w:p w:rsidR="000D05BC" w:rsidRDefault="00355DEC">
      <w:r>
        <w:rPr>
          <w:rFonts w:hint="eastAsia"/>
        </w:rPr>
        <w:t>1.</w:t>
      </w:r>
      <w:r>
        <w:rPr>
          <w:rFonts w:hint="eastAsia"/>
        </w:rPr>
        <w:t>中</w:t>
      </w:r>
      <w:r>
        <w:rPr>
          <w:rFonts w:hint="eastAsia"/>
        </w:rPr>
        <w:t>国共产党章程</w:t>
      </w:r>
      <w:r>
        <w:rPr>
          <w:rFonts w:hint="eastAsia"/>
        </w:rPr>
        <w:t>-</w:t>
      </w:r>
      <w:r>
        <w:rPr>
          <w:rFonts w:hint="eastAsia"/>
        </w:rPr>
        <w:t>人民网</w:t>
      </w:r>
    </w:p>
    <w:p w:rsidR="000D05BC" w:rsidRDefault="00355DEC">
      <w:pPr>
        <w:rPr>
          <w:color w:val="7030A0"/>
          <w:u w:val="single"/>
        </w:rPr>
      </w:pPr>
      <w:hyperlink r:id="rId4" w:history="1">
        <w:r>
          <w:rPr>
            <w:color w:val="7030A0"/>
            <w:u w:val="single"/>
          </w:rPr>
          <w:t>http://cpc.people.com.cn/n1/2022/1027/c64387-32552678.html</w:t>
        </w:r>
      </w:hyperlink>
    </w:p>
    <w:p w:rsidR="000D05BC" w:rsidRDefault="00355DEC">
      <w:r>
        <w:rPr>
          <w:rFonts w:hint="eastAsia"/>
        </w:rPr>
        <w:t>2.</w:t>
      </w:r>
      <w:r>
        <w:rPr>
          <w:rFonts w:hint="eastAsia"/>
        </w:rPr>
        <w:t>守正创新真抓实干</w:t>
      </w:r>
      <w:r>
        <w:rPr>
          <w:rFonts w:hint="eastAsia"/>
        </w:rPr>
        <w:t xml:space="preserve"> </w:t>
      </w:r>
      <w:r>
        <w:rPr>
          <w:rFonts w:hint="eastAsia"/>
        </w:rPr>
        <w:t>在新征程上谱写改革开放新篇章</w:t>
      </w:r>
      <w:r>
        <w:rPr>
          <w:rFonts w:hint="eastAsia"/>
        </w:rPr>
        <w:t>--</w:t>
      </w:r>
      <w:r>
        <w:rPr>
          <w:rFonts w:hint="eastAsia"/>
        </w:rPr>
        <w:t>时政</w:t>
      </w:r>
      <w:r>
        <w:rPr>
          <w:rFonts w:hint="eastAsia"/>
        </w:rPr>
        <w:t>--</w:t>
      </w:r>
      <w:r>
        <w:rPr>
          <w:rFonts w:hint="eastAsia"/>
        </w:rPr>
        <w:t>人民网</w:t>
      </w:r>
    </w:p>
    <w:p w:rsidR="000D05BC" w:rsidRDefault="00355DEC">
      <w:pPr>
        <w:rPr>
          <w:color w:val="7030A0"/>
        </w:rPr>
      </w:pPr>
      <w:hyperlink r:id="rId5" w:history="1">
        <w:r>
          <w:rPr>
            <w:rStyle w:val="a4"/>
            <w:rFonts w:hint="eastAsia"/>
            <w:color w:val="7030A0"/>
          </w:rPr>
          <w:t>http://politics.people.com.cn/n1/2023/0422/c1024-32670472.html</w:t>
        </w:r>
      </w:hyperlink>
    </w:p>
    <w:p w:rsidR="000D05BC" w:rsidRDefault="00355DEC">
      <w:r>
        <w:rPr>
          <w:rFonts w:hint="eastAsia"/>
        </w:rPr>
        <w:t>3.</w:t>
      </w:r>
      <w:r>
        <w:rPr>
          <w:rFonts w:hint="eastAsia"/>
        </w:rPr>
        <w:t>《求是》杂志发表习近平总书记重要文章《加快构建新发展格局</w:t>
      </w:r>
      <w:r>
        <w:rPr>
          <w:rFonts w:hint="eastAsia"/>
        </w:rPr>
        <w:t xml:space="preserve"> </w:t>
      </w:r>
      <w:r>
        <w:rPr>
          <w:rFonts w:hint="eastAsia"/>
        </w:rPr>
        <w:t>把握未来发展主动权》</w:t>
      </w:r>
      <w:r>
        <w:rPr>
          <w:rFonts w:hint="eastAsia"/>
        </w:rPr>
        <w:t>--</w:t>
      </w:r>
      <w:r>
        <w:rPr>
          <w:rFonts w:hint="eastAsia"/>
        </w:rPr>
        <w:t>时政</w:t>
      </w:r>
      <w:r>
        <w:rPr>
          <w:rFonts w:hint="eastAsia"/>
        </w:rPr>
        <w:t>--</w:t>
      </w:r>
      <w:r>
        <w:rPr>
          <w:rFonts w:hint="eastAsia"/>
        </w:rPr>
        <w:t>人民网</w:t>
      </w:r>
    </w:p>
    <w:p w:rsidR="000D05BC" w:rsidRDefault="00355DEC">
      <w:pPr>
        <w:rPr>
          <w:color w:val="7030A0"/>
          <w:u w:val="single"/>
        </w:rPr>
      </w:pPr>
      <w:hyperlink r:id="rId6" w:history="1">
        <w:r>
          <w:rPr>
            <w:color w:val="7030A0"/>
            <w:u w:val="single"/>
          </w:rPr>
          <w:t>http://politics.people.com.cn/n1/2023/0415/c1024-32665270.html</w:t>
        </w:r>
      </w:hyperlink>
    </w:p>
    <w:p w:rsidR="000D05BC" w:rsidRDefault="00355DEC">
      <w:r>
        <w:rPr>
          <w:rFonts w:hint="eastAsia"/>
        </w:rPr>
        <w:t>4.</w:t>
      </w:r>
      <w:r>
        <w:rPr>
          <w:rFonts w:hint="eastAsia"/>
        </w:rPr>
        <w:t>习近平在广东考察时强调</w:t>
      </w:r>
      <w:r>
        <w:rPr>
          <w:rFonts w:hint="eastAsia"/>
        </w:rPr>
        <w:t xml:space="preserve"> </w:t>
      </w:r>
      <w:r>
        <w:rPr>
          <w:rFonts w:hint="eastAsia"/>
        </w:rPr>
        <w:t>坚定不移全面深化改革扩大高水平对外开放</w:t>
      </w:r>
      <w:r>
        <w:rPr>
          <w:rFonts w:hint="eastAsia"/>
        </w:rPr>
        <w:t xml:space="preserve"> </w:t>
      </w:r>
      <w:r>
        <w:rPr>
          <w:rFonts w:hint="eastAsia"/>
        </w:rPr>
        <w:t>在推进中国式现代化建设中走在前列</w:t>
      </w:r>
      <w:r>
        <w:rPr>
          <w:rFonts w:hint="eastAsia"/>
        </w:rPr>
        <w:t>--</w:t>
      </w:r>
      <w:r>
        <w:rPr>
          <w:rFonts w:hint="eastAsia"/>
        </w:rPr>
        <w:t>时政</w:t>
      </w:r>
      <w:r>
        <w:rPr>
          <w:rFonts w:hint="eastAsia"/>
        </w:rPr>
        <w:t>--</w:t>
      </w:r>
      <w:r>
        <w:rPr>
          <w:rFonts w:hint="eastAsia"/>
        </w:rPr>
        <w:t>人民网</w:t>
      </w:r>
    </w:p>
    <w:p w:rsidR="000D05BC" w:rsidRDefault="00355DEC">
      <w:pPr>
        <w:rPr>
          <w:color w:val="7030A0"/>
          <w:u w:val="single"/>
        </w:rPr>
      </w:pPr>
      <w:hyperlink r:id="rId7" w:history="1">
        <w:r>
          <w:rPr>
            <w:color w:val="7030A0"/>
            <w:u w:val="single"/>
          </w:rPr>
          <w:t>http://politics.p</w:t>
        </w:r>
        <w:r>
          <w:rPr>
            <w:color w:val="7030A0"/>
            <w:u w:val="single"/>
          </w:rPr>
          <w:t>eople.com.cn/n1/2023/0413/c1024-32663893.html</w:t>
        </w:r>
      </w:hyperlink>
    </w:p>
    <w:p w:rsidR="000D05BC" w:rsidRDefault="00355DEC">
      <w:r>
        <w:rPr>
          <w:rFonts w:hint="eastAsia"/>
        </w:rPr>
        <w:t>5.</w:t>
      </w:r>
      <w:r>
        <w:rPr>
          <w:rFonts w:hint="eastAsia"/>
        </w:rPr>
        <w:t>习近</w:t>
      </w:r>
      <w:r>
        <w:rPr>
          <w:rFonts w:hint="eastAsia"/>
        </w:rPr>
        <w:t>平在视察南部战区海军时强</w:t>
      </w:r>
      <w:r>
        <w:rPr>
          <w:rFonts w:hint="eastAsia"/>
        </w:rPr>
        <w:t>调</w:t>
      </w:r>
      <w:r>
        <w:rPr>
          <w:rFonts w:hint="eastAsia"/>
        </w:rPr>
        <w:t xml:space="preserve"> </w:t>
      </w:r>
      <w:r>
        <w:rPr>
          <w:rFonts w:hint="eastAsia"/>
        </w:rPr>
        <w:t>深化练兵备战</w:t>
      </w:r>
      <w:r>
        <w:rPr>
          <w:rFonts w:hint="eastAsia"/>
        </w:rPr>
        <w:t xml:space="preserve"> </w:t>
      </w:r>
      <w:r>
        <w:rPr>
          <w:rFonts w:hint="eastAsia"/>
        </w:rPr>
        <w:t>加快转型建设</w:t>
      </w:r>
      <w:r>
        <w:rPr>
          <w:rFonts w:hint="eastAsia"/>
        </w:rPr>
        <w:t xml:space="preserve"> </w:t>
      </w:r>
      <w:r>
        <w:rPr>
          <w:rFonts w:hint="eastAsia"/>
        </w:rPr>
        <w:t>全面提高部队现代化水平</w:t>
      </w:r>
      <w:r>
        <w:rPr>
          <w:rFonts w:hint="eastAsia"/>
        </w:rPr>
        <w:t>--</w:t>
      </w:r>
      <w:r>
        <w:rPr>
          <w:rFonts w:hint="eastAsia"/>
        </w:rPr>
        <w:t>时政</w:t>
      </w:r>
      <w:r>
        <w:rPr>
          <w:rFonts w:hint="eastAsia"/>
        </w:rPr>
        <w:t>--</w:t>
      </w:r>
      <w:r>
        <w:rPr>
          <w:rFonts w:hint="eastAsia"/>
        </w:rPr>
        <w:t>人民网</w:t>
      </w:r>
    </w:p>
    <w:p w:rsidR="000D05BC" w:rsidRDefault="00355DEC">
      <w:pPr>
        <w:rPr>
          <w:color w:val="7030A0"/>
          <w:u w:val="single"/>
        </w:rPr>
      </w:pPr>
      <w:hyperlink r:id="rId8" w:history="1">
        <w:r>
          <w:rPr>
            <w:color w:val="7030A0"/>
            <w:u w:val="single"/>
          </w:rPr>
          <w:t>http://politics.people.com.cn/n1/2023/0412/c1024-32662906.html</w:t>
        </w:r>
      </w:hyperlink>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355DEC">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bookmarkStart w:id="0" w:name="_GoBack"/>
      <w:bookmarkEnd w:id="0"/>
      <w:r>
        <w:rPr>
          <w:rFonts w:ascii="方正小标宋简体" w:eastAsia="方正小标宋简体" w:hAnsi="方正小标宋简体" w:cs="方正小标宋简体" w:hint="eastAsia"/>
          <w:b/>
          <w:bCs/>
          <w:sz w:val="36"/>
          <w:szCs w:val="36"/>
        </w:rPr>
        <w:lastRenderedPageBreak/>
        <w:t>中国共产党章程</w:t>
      </w:r>
    </w:p>
    <w:p w:rsidR="000D05BC" w:rsidRDefault="00355DEC">
      <w:pPr>
        <w:widowControl/>
        <w:spacing w:beforeLines="50" w:before="156"/>
        <w:jc w:val="center"/>
        <w:rPr>
          <w:rFonts w:ascii="方正小标宋简体" w:eastAsia="方正小标宋简体" w:hAnsi="方正小标宋简体" w:cs="方正小标宋简体"/>
          <w:b/>
          <w:bCs/>
          <w:sz w:val="24"/>
        </w:rPr>
      </w:pPr>
      <w:r>
        <w:rPr>
          <w:rFonts w:ascii="方正小标宋简体" w:eastAsia="方正小标宋简体" w:hAnsi="方正小标宋简体" w:cs="方正小标宋简体" w:hint="eastAsia"/>
          <w:b/>
          <w:bCs/>
          <w:sz w:val="24"/>
        </w:rPr>
        <w:t>（中国共产党第二十次全国代表大会部分修改，</w:t>
      </w:r>
      <w:r>
        <w:rPr>
          <w:rFonts w:ascii="方正小标宋简体" w:eastAsia="方正小标宋简体" w:hAnsi="方正小标宋简体" w:cs="方正小标宋简体" w:hint="eastAsia"/>
          <w:b/>
          <w:bCs/>
          <w:sz w:val="24"/>
        </w:rPr>
        <w:t>2022</w:t>
      </w:r>
      <w:r>
        <w:rPr>
          <w:rFonts w:ascii="方正小标宋简体" w:eastAsia="方正小标宋简体" w:hAnsi="方正小标宋简体" w:cs="方正小标宋简体" w:hint="eastAsia"/>
          <w:b/>
          <w:bCs/>
          <w:sz w:val="24"/>
        </w:rPr>
        <w:t>年</w:t>
      </w:r>
      <w:r>
        <w:rPr>
          <w:rFonts w:ascii="方正小标宋简体" w:eastAsia="方正小标宋简体" w:hAnsi="方正小标宋简体" w:cs="方正小标宋简体" w:hint="eastAsia"/>
          <w:b/>
          <w:bCs/>
          <w:sz w:val="24"/>
        </w:rPr>
        <w:t>10</w:t>
      </w:r>
      <w:r>
        <w:rPr>
          <w:rFonts w:ascii="方正小标宋简体" w:eastAsia="方正小标宋简体" w:hAnsi="方正小标宋简体" w:cs="方正小标宋简体" w:hint="eastAsia"/>
          <w:b/>
          <w:bCs/>
          <w:sz w:val="24"/>
        </w:rPr>
        <w:t>月</w:t>
      </w:r>
      <w:r>
        <w:rPr>
          <w:rFonts w:ascii="方正小标宋简体" w:eastAsia="方正小标宋简体" w:hAnsi="方正小标宋简体" w:cs="方正小标宋简体" w:hint="eastAsia"/>
          <w:b/>
          <w:bCs/>
          <w:sz w:val="24"/>
        </w:rPr>
        <w:t>22</w:t>
      </w:r>
      <w:r>
        <w:rPr>
          <w:rFonts w:ascii="方正小标宋简体" w:eastAsia="方正小标宋简体" w:hAnsi="方正小标宋简体" w:cs="方正小标宋简体" w:hint="eastAsia"/>
          <w:b/>
          <w:bCs/>
          <w:sz w:val="24"/>
        </w:rPr>
        <w:t>日通过）</w:t>
      </w:r>
    </w:p>
    <w:p w:rsidR="000D05BC" w:rsidRDefault="00355DEC">
      <w:pPr>
        <w:pStyle w:val="a3"/>
        <w:shd w:val="clear" w:color="auto" w:fill="FFFFFF"/>
        <w:spacing w:before="0" w:beforeAutospacing="0" w:after="225" w:afterAutospacing="0" w:line="510" w:lineRule="exact"/>
        <w:ind w:firstLine="555"/>
        <w:jc w:val="center"/>
        <w:rPr>
          <w:rFonts w:cs="Times New Roman"/>
          <w:sz w:val="28"/>
          <w:szCs w:val="22"/>
        </w:rPr>
      </w:pPr>
      <w:r>
        <w:rPr>
          <w:rFonts w:ascii="Arial" w:hAnsi="Arial" w:cs="Times New Roman" w:hint="eastAsia"/>
          <w:kern w:val="2"/>
          <w:sz w:val="32"/>
          <w:szCs w:val="22"/>
        </w:rPr>
        <w:t xml:space="preserve"> </w:t>
      </w:r>
      <w:r>
        <w:rPr>
          <w:rFonts w:ascii="Arial" w:hAnsi="Arial" w:cs="Times New Roman" w:hint="eastAsia"/>
          <w:kern w:val="2"/>
          <w:sz w:val="32"/>
          <w:szCs w:val="22"/>
        </w:rPr>
        <w:t>（来源：人民网－人民日报）</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总</w:t>
      </w:r>
      <w:r>
        <w:rPr>
          <w:rFonts w:ascii="宋体" w:hAnsi="宋体" w:hint="eastAsia"/>
          <w:b/>
          <w:bCs/>
          <w:sz w:val="28"/>
          <w:szCs w:val="22"/>
        </w:rPr>
        <w:t xml:space="preserve">  </w:t>
      </w:r>
      <w:r>
        <w:rPr>
          <w:rFonts w:ascii="宋体" w:hAnsi="宋体" w:hint="eastAsia"/>
          <w:b/>
          <w:bCs/>
          <w:sz w:val="28"/>
          <w:szCs w:val="22"/>
        </w:rPr>
        <w:t>纲</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中国共产党以马克思列宁主义、毛泽东思想、邓小平理论、“三个代表”重要思想、科学发展观、习近平新时代中国特色社会主义思想作为自己的行动指南。</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以毛泽东同志为主要代表的中国共产党人，把马克思列宁主义的基本原理同中国革命的具体实践结合起来，创立了毛泽东思想。毛泽东思想是马克思列宁主义在中国的运用和发展，是被实践证明了的关于中国</w:t>
      </w:r>
      <w:r>
        <w:rPr>
          <w:rFonts w:ascii="宋体" w:hAnsi="宋体" w:hint="eastAsia"/>
          <w:sz w:val="28"/>
          <w:szCs w:val="22"/>
        </w:rPr>
        <w:t>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w:t>
      </w:r>
      <w:r>
        <w:rPr>
          <w:rFonts w:ascii="宋体" w:hAnsi="宋体" w:hint="eastAsia"/>
          <w:sz w:val="28"/>
          <w:szCs w:val="22"/>
        </w:rPr>
        <w:lastRenderedPageBreak/>
        <w:t>到社会主义的过渡，确立了社会主义基本制度，发展了社会主义的经济、政治和文化。</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十一届三中全会以来，以邓小平同志为主要代表的中国共产党人，总结新中国成立以来正反两方面的经验，解放思想，实事求是，实现全党工作中心向经济建</w:t>
      </w:r>
      <w:r>
        <w:rPr>
          <w:rFonts w:ascii="宋体" w:hAnsi="宋体" w:hint="eastAsia"/>
          <w:sz w:val="28"/>
          <w:szCs w:val="22"/>
        </w:rPr>
        <w:t>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十三届四中全会以来，以江泽民同志为主要代表的中国共产党人，在建设中国特色社会主义的实践中，加</w:t>
      </w:r>
      <w:r>
        <w:rPr>
          <w:rFonts w:ascii="宋体" w:hAnsi="宋体" w:hint="eastAsia"/>
          <w:sz w:val="28"/>
          <w:szCs w:val="22"/>
        </w:rPr>
        <w:t>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十六大以来，以胡锦涛同志为主要代表的中国共产党人，坚持以邓小平理</w:t>
      </w:r>
      <w:r>
        <w:rPr>
          <w:rFonts w:ascii="宋体" w:hAnsi="宋体" w:hint="eastAsia"/>
          <w:sz w:val="28"/>
          <w:szCs w:val="22"/>
        </w:rPr>
        <w:t>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w:t>
      </w:r>
      <w:r>
        <w:rPr>
          <w:rFonts w:ascii="宋体" w:hAnsi="宋体" w:hint="eastAsia"/>
          <w:sz w:val="28"/>
          <w:szCs w:val="22"/>
        </w:rPr>
        <w:lastRenderedPageBreak/>
        <w:t>观和方法论的集中体现，是马克思主义中国化重大成果，是中国共产党集体智慧的结晶，是发展中国特色社会主义必须长期坚持的指导思想。</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十八大以来，以习近平同志为主要代表的中国共产党人，坚持把马克思主义基本原理同中国具体实际相结合</w:t>
      </w:r>
      <w:r>
        <w:rPr>
          <w:rFonts w:ascii="宋体" w:hAnsi="宋体" w:hint="eastAsia"/>
          <w:sz w:val="28"/>
          <w:szCs w:val="22"/>
        </w:rPr>
        <w:t>、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w:t>
      </w:r>
      <w:r>
        <w:rPr>
          <w:rFonts w:ascii="宋体" w:hAnsi="宋体" w:hint="eastAsia"/>
          <w:sz w:val="28"/>
          <w:szCs w:val="22"/>
        </w:rPr>
        <w:t>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w:t>
      </w:r>
      <w:r>
        <w:rPr>
          <w:rFonts w:ascii="宋体" w:hAnsi="宋体" w:hint="eastAsia"/>
          <w:sz w:val="28"/>
          <w:szCs w:val="22"/>
        </w:rPr>
        <w:t>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w:t>
      </w:r>
      <w:r>
        <w:rPr>
          <w:rFonts w:ascii="宋体" w:hAnsi="宋体" w:hint="eastAsia"/>
          <w:sz w:val="28"/>
          <w:szCs w:val="22"/>
        </w:rPr>
        <w:t>。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w:t>
      </w:r>
      <w:r>
        <w:rPr>
          <w:rFonts w:ascii="宋体" w:hAnsi="宋体" w:hint="eastAsia"/>
          <w:sz w:val="28"/>
          <w:szCs w:val="22"/>
        </w:rPr>
        <w:t>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w:t>
      </w:r>
      <w:r>
        <w:rPr>
          <w:rFonts w:ascii="宋体" w:hAnsi="宋体" w:hint="eastAsia"/>
          <w:sz w:val="28"/>
          <w:szCs w:val="22"/>
        </w:rPr>
        <w:t>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w:t>
      </w:r>
      <w:r>
        <w:rPr>
          <w:rFonts w:ascii="宋体" w:hAnsi="宋体" w:hint="eastAsia"/>
          <w:sz w:val="28"/>
          <w:szCs w:val="22"/>
        </w:rPr>
        <w:lastRenderedPageBreak/>
        <w:t>会的生产力，有利于增强社会主义国家的综合国力，有利于提高人民的生活水平，作为总的出发点和检验标准，尊重劳动、尊重知识、尊重人才、尊重创造，做到发展为了人民、发展依靠人民、发展成果由人民共享。必须按</w:t>
      </w:r>
      <w:r>
        <w:rPr>
          <w:rFonts w:ascii="宋体" w:hAnsi="宋体" w:hint="eastAsia"/>
          <w:sz w:val="28"/>
          <w:szCs w:val="22"/>
        </w:rPr>
        <w:t>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中国共产党在社会主义初级阶段的基本路线是：领导和团结全国各族人民，以经济建设为中心，坚持四项基本原则，坚持改革开放，自力更生，艰苦创业，为把我国建设成为富强民主文明和谐美丽的社会主义现</w:t>
      </w:r>
      <w:r>
        <w:rPr>
          <w:rFonts w:ascii="宋体" w:hAnsi="宋体" w:hint="eastAsia"/>
          <w:sz w:val="28"/>
          <w:szCs w:val="22"/>
        </w:rPr>
        <w:t>代化强国而奋斗。</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坚持社会主义道路、坚持人民民主专政、坚持中国共产党的领导、坚持马克思列宁主</w:t>
      </w:r>
      <w:r>
        <w:rPr>
          <w:rFonts w:ascii="宋体" w:hAnsi="宋体" w:hint="eastAsia"/>
          <w:sz w:val="28"/>
          <w:szCs w:val="22"/>
        </w:rPr>
        <w:t>义毛泽东思想这四项基本原则，是我们的立国之本。在社会主义现代化建设的整个过程中，必须坚持四项基本原则，反对资产阶级自由化。</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坚持改革开放，是我们的强国之路。只有改革开放，才能发展中国、发展社会主义、发展马克思主义。要全面深化改革，完善和发展中国特色社会主义制度，推进国家治理体系和治理能力现代化。要从</w:t>
      </w:r>
      <w:r>
        <w:rPr>
          <w:rFonts w:ascii="宋体" w:hAnsi="宋体" w:hint="eastAsia"/>
          <w:sz w:val="28"/>
          <w:szCs w:val="22"/>
        </w:rPr>
        <w:lastRenderedPageBreak/>
        <w:t>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w:t>
      </w:r>
      <w:r>
        <w:rPr>
          <w:rFonts w:ascii="宋体" w:hAnsi="宋体" w:hint="eastAsia"/>
          <w:sz w:val="28"/>
          <w:szCs w:val="22"/>
        </w:rPr>
        <w:t>提高改革决策的科学性，更加注重改革的系统性、整体性、协同性，在实践中开创新路。</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w:t>
      </w:r>
      <w:r>
        <w:rPr>
          <w:rFonts w:ascii="宋体" w:hAnsi="宋体" w:hint="eastAsia"/>
          <w:sz w:val="28"/>
          <w:szCs w:val="22"/>
        </w:rPr>
        <w:t>家和世界科技强国。</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w:t>
      </w:r>
      <w:r>
        <w:rPr>
          <w:rFonts w:ascii="宋体" w:hAnsi="宋体" w:hint="eastAsia"/>
          <w:sz w:val="28"/>
          <w:szCs w:val="22"/>
        </w:rPr>
        <w:t>事业的权利。尊重和保障人权。广开言路，建立健全民主选举、民主协商、民主决策、民主管理、民主监督的制度和程序。完善中国特色社会主义法律体系，加强法律实施工作，实现国家各项工作法治化。</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中国共产党领导人民发展社会主义先进文化。建设社会主义精神文明，实行依法治国和以德治国相结合，提高全民族的思想道德素质</w:t>
      </w:r>
      <w:r>
        <w:rPr>
          <w:rFonts w:ascii="宋体" w:hAnsi="宋体" w:hint="eastAsia"/>
          <w:sz w:val="28"/>
          <w:szCs w:val="22"/>
        </w:rPr>
        <w:lastRenderedPageBreak/>
        <w:t>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w:t>
      </w:r>
      <w:r>
        <w:rPr>
          <w:rFonts w:ascii="宋体" w:hAnsi="宋体" w:hint="eastAsia"/>
          <w:sz w:val="28"/>
          <w:szCs w:val="22"/>
        </w:rPr>
        <w:t>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w:t>
      </w:r>
      <w:r>
        <w:rPr>
          <w:rFonts w:ascii="宋体" w:hAnsi="宋体" w:hint="eastAsia"/>
          <w:sz w:val="28"/>
          <w:szCs w:val="22"/>
        </w:rPr>
        <w:t>持社会长期稳定。坚持总体国家安全观，统筹发展和安全，坚决维护国家主权、安全、发展利益。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w:t>
      </w:r>
      <w:r>
        <w:rPr>
          <w:rFonts w:ascii="宋体" w:hAnsi="宋体" w:hint="eastAsia"/>
          <w:sz w:val="28"/>
          <w:szCs w:val="22"/>
        </w:rPr>
        <w:lastRenderedPageBreak/>
        <w:t>环境保护制度，形成节约资源和保护环境的空间格局、产业结构、生产方式、生活方式，为人民创造良好生产生活环境，实现中华民族永续发展</w:t>
      </w:r>
      <w:r>
        <w:rPr>
          <w:rFonts w:ascii="宋体" w:hAnsi="宋体" w:hint="eastAsia"/>
          <w:sz w:val="28"/>
          <w:szCs w:val="22"/>
        </w:rPr>
        <w:t>。</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中国共产党维护和发展平等团结互助和谐的社会主义民族关系，积极培养、选拔少数民族干部，帮助少数民族和民族地区发展经济、文化和社会事业，铸牢中华民族共同体意识，</w:t>
      </w:r>
      <w:r>
        <w:rPr>
          <w:rFonts w:ascii="宋体" w:hAnsi="宋体" w:hint="eastAsia"/>
          <w:sz w:val="28"/>
          <w:szCs w:val="22"/>
        </w:rPr>
        <w:t>实现各民族共同团结奋斗、共同繁荣发展。全面贯彻党的宗教工作基本方针，团结信教群众为经济社会发展作贡献。</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w:t>
      </w:r>
      <w:r>
        <w:rPr>
          <w:rFonts w:ascii="宋体" w:hAnsi="宋体" w:hint="eastAsia"/>
          <w:sz w:val="28"/>
          <w:szCs w:val="22"/>
        </w:rPr>
        <w:t>、澳门长期繁荣稳定，坚决反对和遏制“台独”，完成祖国统一大业。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w:t>
      </w:r>
      <w:r>
        <w:rPr>
          <w:rFonts w:ascii="宋体" w:hAnsi="宋体" w:hint="eastAsia"/>
          <w:sz w:val="28"/>
          <w:szCs w:val="22"/>
        </w:rPr>
        <w:lastRenderedPageBreak/>
        <w:t>权政治，维护世界和平，促进人类进步，推动构建人类命运共同体，推动建设持久和平、普遍安全、共同繁荣、开放包容、清洁美丽的世界。在互相尊重主权和领土完整、互</w:t>
      </w:r>
      <w:r>
        <w:rPr>
          <w:rFonts w:ascii="宋体" w:hAnsi="宋体" w:hint="eastAsia"/>
          <w:sz w:val="28"/>
          <w:szCs w:val="22"/>
        </w:rPr>
        <w:t>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w:t>
      </w:r>
      <w:r>
        <w:rPr>
          <w:rFonts w:ascii="宋体" w:hAnsi="宋体" w:hint="eastAsia"/>
          <w:sz w:val="28"/>
          <w:szCs w:val="22"/>
        </w:rPr>
        <w:t>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w:t>
      </w:r>
      <w:r>
        <w:rPr>
          <w:rFonts w:ascii="宋体" w:hAnsi="宋体" w:hint="eastAsia"/>
          <w:sz w:val="28"/>
          <w:szCs w:val="22"/>
        </w:rPr>
        <w:t>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第一，坚持党的基本路线。全党要用邓小平理论、“三个代表”重要思想、科学发展观、习近平新时代中国特色社会主义思想和党的基本路线统一思想，统一行动，并且毫不动摇地长期坚持下去。必须</w:t>
      </w:r>
      <w:r>
        <w:rPr>
          <w:rFonts w:ascii="宋体" w:hAnsi="宋体" w:hint="eastAsia"/>
          <w:sz w:val="28"/>
          <w:szCs w:val="22"/>
        </w:rPr>
        <w:lastRenderedPageBreak/>
        <w:t>把改革开放同四项基本原则统一起来，全面落实党的基本路线，反对一切“左”的和右的错误倾向，要警惕右，但主要是防止“左”。必须提</w:t>
      </w:r>
      <w:r>
        <w:rPr>
          <w:rFonts w:ascii="宋体" w:hAnsi="宋体" w:hint="eastAsia"/>
          <w:sz w:val="28"/>
          <w:szCs w:val="22"/>
        </w:rPr>
        <w:t>高政治判断力、政治领悟力、政治执行力，增强贯彻落实党的理论和路线方针政策的自觉性和坚定性。</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第三，坚持新时代党的组织路线。全面贯彻习近平新时代中国特色社会主义思想，以组织体系建设为重点，着力培养忠诚干净担当</w:t>
      </w:r>
      <w:r>
        <w:rPr>
          <w:rFonts w:ascii="宋体" w:hAnsi="宋体" w:hint="eastAsia"/>
          <w:sz w:val="28"/>
          <w:szCs w:val="22"/>
        </w:rPr>
        <w:t>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第四，坚持全心全意为人民服务。党除了工人阶级和最广大人民群众的利益，没有自己特殊的利益。党在任何时候都把群众利益放在第一位，同群众同甘共苦，保持最密切的联系，坚持权为</w:t>
      </w:r>
      <w:r>
        <w:rPr>
          <w:rFonts w:ascii="宋体" w:hAnsi="宋体" w:hint="eastAsia"/>
          <w:sz w:val="28"/>
          <w:szCs w:val="22"/>
        </w:rPr>
        <w:t>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w:t>
      </w:r>
      <w:r>
        <w:rPr>
          <w:rFonts w:ascii="宋体" w:hAnsi="宋体" w:hint="eastAsia"/>
          <w:sz w:val="28"/>
          <w:szCs w:val="22"/>
        </w:rPr>
        <w:t>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w:t>
      </w:r>
      <w:r>
        <w:rPr>
          <w:rFonts w:ascii="宋体" w:hAnsi="宋体" w:hint="eastAsia"/>
          <w:sz w:val="28"/>
          <w:szCs w:val="22"/>
        </w:rPr>
        <w:t>督体系。深入推进党风廉政建设和反腐败斗争，以零容忍态度惩治腐败，一体推进不敢腐、不能腐、不想腐。</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中国共产党的领导是中国特色社会主义最本质的特征，是中国特色社会主义制度的最大优势，党是最高政治领导力量。党政军民学，东西南北中，党是领导一切的。党要适应改革开放和社会主义现代化</w:t>
      </w:r>
      <w:r>
        <w:rPr>
          <w:rFonts w:ascii="宋体" w:hAnsi="宋体" w:hint="eastAsia"/>
          <w:sz w:val="28"/>
          <w:szCs w:val="22"/>
        </w:rPr>
        <w:lastRenderedPageBreak/>
        <w:t>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w:t>
      </w:r>
      <w:r>
        <w:rPr>
          <w:rFonts w:ascii="宋体" w:hAnsi="宋体" w:hint="eastAsia"/>
          <w:sz w:val="28"/>
          <w:szCs w:val="22"/>
        </w:rPr>
        <w:t>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w:t>
      </w:r>
      <w:r>
        <w:rPr>
          <w:rFonts w:ascii="宋体" w:hAnsi="宋体" w:hint="eastAsia"/>
          <w:sz w:val="28"/>
          <w:szCs w:val="22"/>
        </w:rPr>
        <w:t>主义而奋斗。</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第一章</w:t>
      </w:r>
      <w:r>
        <w:rPr>
          <w:rFonts w:ascii="宋体" w:hAnsi="宋体" w:hint="eastAsia"/>
          <w:b/>
          <w:bCs/>
          <w:sz w:val="28"/>
          <w:szCs w:val="22"/>
        </w:rPr>
        <w:t xml:space="preserve">  </w:t>
      </w:r>
      <w:r>
        <w:rPr>
          <w:rFonts w:ascii="宋体" w:hAnsi="宋体" w:hint="eastAsia"/>
          <w:b/>
          <w:bCs/>
          <w:sz w:val="28"/>
          <w:szCs w:val="22"/>
        </w:rPr>
        <w:t>党</w:t>
      </w:r>
      <w:r>
        <w:rPr>
          <w:rFonts w:ascii="宋体" w:hAnsi="宋体" w:hint="eastAsia"/>
          <w:b/>
          <w:bCs/>
          <w:sz w:val="28"/>
          <w:szCs w:val="22"/>
        </w:rPr>
        <w:t xml:space="preserve">  </w:t>
      </w:r>
      <w:r>
        <w:rPr>
          <w:rFonts w:ascii="宋体" w:hAnsi="宋体" w:hint="eastAsia"/>
          <w:b/>
          <w:bCs/>
          <w:sz w:val="28"/>
          <w:szCs w:val="22"/>
        </w:rPr>
        <w:t>员</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第一条</w:t>
      </w:r>
      <w:r>
        <w:rPr>
          <w:rFonts w:ascii="宋体" w:hAnsi="宋体" w:hint="eastAsia"/>
          <w:sz w:val="28"/>
          <w:szCs w:val="22"/>
        </w:rPr>
        <w:t xml:space="preserve">  </w:t>
      </w:r>
      <w:r>
        <w:rPr>
          <w:rFonts w:ascii="宋体" w:hAnsi="宋体" w:hint="eastAsia"/>
          <w:sz w:val="28"/>
          <w:szCs w:val="22"/>
        </w:rPr>
        <w:t>年满十八岁的中国工人、农民、军人、知识分子和其他社会阶层的先进分子，承认党的纲领和章程，愿意参加党的一个组织并在其中积极工作、执行党的决议和按期交纳党费的，可以申请加入中国共产党。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第二条</w:t>
      </w:r>
      <w:r>
        <w:rPr>
          <w:rFonts w:ascii="宋体" w:hAnsi="宋体" w:hint="eastAsia"/>
          <w:sz w:val="28"/>
          <w:szCs w:val="22"/>
        </w:rPr>
        <w:t xml:space="preserve">  </w:t>
      </w:r>
      <w:r>
        <w:rPr>
          <w:rFonts w:ascii="宋体" w:hAnsi="宋体" w:hint="eastAsia"/>
          <w:sz w:val="28"/>
          <w:szCs w:val="22"/>
        </w:rPr>
        <w:t>中国共产党党员是中国工人阶级的有共产主义觉悟的先锋战士。</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中国共产党党员必须全心全意为人民服务，不惜牺牲个人的一切，为实现共产主义奋斗终身。</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中国共产党党员永远是劳动人民的普通一员。除了法律和政策规定范围内的个人利益和工作职权以外，所有共产党员都不得谋求任何私利和特权。</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w:t>
      </w:r>
      <w:r>
        <w:rPr>
          <w:rFonts w:ascii="宋体" w:hAnsi="宋体" w:hint="eastAsia"/>
          <w:sz w:val="28"/>
          <w:szCs w:val="22"/>
        </w:rPr>
        <w:t>条</w:t>
      </w:r>
      <w:r>
        <w:rPr>
          <w:rFonts w:ascii="宋体" w:hAnsi="宋体" w:hint="eastAsia"/>
          <w:sz w:val="28"/>
          <w:szCs w:val="22"/>
        </w:rPr>
        <w:t xml:space="preserve">  </w:t>
      </w:r>
      <w:r>
        <w:rPr>
          <w:rFonts w:ascii="宋体" w:hAnsi="宋体" w:hint="eastAsia"/>
          <w:sz w:val="28"/>
          <w:szCs w:val="22"/>
        </w:rPr>
        <w:t>党员必须履行下列义务：</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（三）坚持党和人民</w:t>
      </w:r>
      <w:r>
        <w:rPr>
          <w:rFonts w:ascii="宋体" w:hAnsi="宋体" w:hint="eastAsia"/>
          <w:sz w:val="28"/>
          <w:szCs w:val="22"/>
        </w:rPr>
        <w:t>的利益高于一切，个人利益服从党和人民的利益，吃苦在前，享受在后，克己奉公，多做贡献。</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（四）自觉遵守党的纪律，首先是党的政治纪律和政治规矩，模范遵守国家的法律法规，严格保守党和国家的秘密，执行党的决定，服从组织分配，积极完成党的任务。</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（五）维护党的团结和统一，对党忠诚老实，言行一致，坚决反对一切派别组织和小集团活动，反对阳奉阴违的两面派行为和一切阴谋诡计。</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（六）切实开展批评和自我批评，勇于揭露和纠正违反党的原则的言行和工作中的缺点、错误，坚决同消极腐败现象作斗争。</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（七）密切联系群众，向群众宣传党的主张</w:t>
      </w:r>
      <w:r>
        <w:rPr>
          <w:rFonts w:ascii="宋体" w:hAnsi="宋体" w:hint="eastAsia"/>
          <w:sz w:val="28"/>
          <w:szCs w:val="22"/>
        </w:rPr>
        <w:t>，遇事同群众商量，及时向党反映群众的意见和要求，维护群众的正当利益。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八）发扬社会主义新风尚，带头实践社会主义核心价值观和社会主义荣辱观，提倡共产主义道德，弘扬中华民族传统美德，为了保护国家和人民的利益，在一切困难和危险的时刻挺身而出，英勇斗争，不怕牺牲。</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第四条</w:t>
      </w:r>
      <w:r>
        <w:rPr>
          <w:rFonts w:ascii="宋体" w:hAnsi="宋体" w:hint="eastAsia"/>
          <w:sz w:val="28"/>
          <w:szCs w:val="22"/>
        </w:rPr>
        <w:t xml:space="preserve">  </w:t>
      </w:r>
      <w:r>
        <w:rPr>
          <w:rFonts w:ascii="宋体" w:hAnsi="宋体" w:hint="eastAsia"/>
          <w:sz w:val="28"/>
          <w:szCs w:val="22"/>
        </w:rPr>
        <w:t>党员享有下列权利：</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（一）参加党的有关会议，阅读党的有关文件，接受党的教育和培训。</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（二）在党的会议上和党报党刊上，参加关于党的政策问题的讨论。</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（三）对党的工作提出建议和倡议。</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（四）在党的会议上有根据地批评党的任何组织和任何党员，向党负责</w:t>
      </w:r>
      <w:r>
        <w:rPr>
          <w:rFonts w:ascii="宋体" w:hAnsi="宋体" w:hint="eastAsia"/>
          <w:sz w:val="28"/>
          <w:szCs w:val="22"/>
        </w:rPr>
        <w:t>地揭发、检举党的任何组织和任何党员违法乱纪的事实，要求处分违法乱纪的党员，要求罢免或撤换不称职的干部。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（五）行使表决权、选举权，有被选举权。</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（六）在党组织讨论决定对党员的党纪处分或作出鉴定时，本人有权参加和进行申辩，其他党员可以为他作证和辩护。</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（七）对党的决议和政策如有不同意见，在坚决执行的前提下，可以声明保留，并且可以把自己的意见向党的上级组织直至中央提出。</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（八）向党的上级组织直至中央提出请求、申诉和控告，并要求有关组织给以负责的答复。</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党的任何一级组织直至中央都无权剥夺党员的上述权利。</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第五条</w:t>
      </w:r>
      <w:r>
        <w:rPr>
          <w:rFonts w:ascii="宋体" w:hAnsi="宋体" w:hint="eastAsia"/>
          <w:sz w:val="28"/>
          <w:szCs w:val="22"/>
        </w:rPr>
        <w:t xml:space="preserve"> </w:t>
      </w:r>
      <w:r>
        <w:rPr>
          <w:rFonts w:ascii="宋体" w:hAnsi="宋体" w:hint="eastAsia"/>
          <w:sz w:val="28"/>
          <w:szCs w:val="22"/>
        </w:rPr>
        <w:t xml:space="preserve"> </w:t>
      </w:r>
      <w:r>
        <w:rPr>
          <w:rFonts w:ascii="宋体" w:hAnsi="宋体" w:hint="eastAsia"/>
          <w:sz w:val="28"/>
          <w:szCs w:val="22"/>
        </w:rPr>
        <w:t>发展党员，必须把政治标准放在首位，经过党的支部，坚持个别吸收的原则。</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申请入党的人，要填写入党志愿书，要有两名正式党员作介绍人，要经过支部大会通过和上级党组织批准，并且经过预备期的考察，才能成为正式党员。</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介绍人要认真了解申请人的思想、品质、经历和工作表现，向他解释党的纲领和党的章程，说明党员的条件、义务和权利，并向党组织作出负责的报告。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党的支部委员会对申请入党的人，要注意征求党内外有关群众的意见，进行严格的审查，认为合格后再提交支部大会讨论。</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上级党组织在批准申请人入党以前，要派人同他谈话，作进一步的</w:t>
      </w:r>
      <w:r>
        <w:rPr>
          <w:rFonts w:ascii="宋体" w:hAnsi="宋体" w:hint="eastAsia"/>
          <w:sz w:val="28"/>
          <w:szCs w:val="22"/>
        </w:rPr>
        <w:t>了解，并帮助他提高对党的认识。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在特殊情况下，党的中央和省、自治区、直辖市委员会可以直接接收党员。</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第六条</w:t>
      </w:r>
      <w:r>
        <w:rPr>
          <w:rFonts w:ascii="宋体" w:hAnsi="宋体" w:hint="eastAsia"/>
          <w:sz w:val="28"/>
          <w:szCs w:val="22"/>
        </w:rPr>
        <w:t xml:space="preserve">  </w:t>
      </w:r>
      <w:r>
        <w:rPr>
          <w:rFonts w:ascii="宋体" w:hAnsi="宋体" w:hint="eastAsia"/>
          <w:sz w:val="28"/>
          <w:szCs w:val="22"/>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第七条</w:t>
      </w:r>
      <w:r>
        <w:rPr>
          <w:rFonts w:ascii="宋体" w:hAnsi="宋体" w:hint="eastAsia"/>
          <w:sz w:val="28"/>
          <w:szCs w:val="22"/>
        </w:rPr>
        <w:t xml:space="preserve">  </w:t>
      </w:r>
      <w:r>
        <w:rPr>
          <w:rFonts w:ascii="宋体" w:hAnsi="宋体" w:hint="eastAsia"/>
          <w:sz w:val="28"/>
          <w:szCs w:val="22"/>
        </w:rPr>
        <w:t>预备党员的预备期为一年。党组织对预备党员应当认真教育和考察。</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预备党员的义务同正式党员一样。预备党员的权利，除了没有表决权、选举权和被选举权以外，也同正式党员一样</w:t>
      </w:r>
      <w:r>
        <w:rPr>
          <w:rFonts w:ascii="宋体" w:hAnsi="宋体" w:hint="eastAsia"/>
          <w:sz w:val="28"/>
          <w:szCs w:val="22"/>
        </w:rPr>
        <w:t>。</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预备党员的预备期，从支部大会通过他为预备党员之日算起。党员的党龄，从预备期满转为正式党员之日算起。</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第八条</w:t>
      </w:r>
      <w:r>
        <w:rPr>
          <w:rFonts w:ascii="宋体" w:hAnsi="宋体" w:hint="eastAsia"/>
          <w:sz w:val="28"/>
          <w:szCs w:val="22"/>
        </w:rPr>
        <w:t xml:space="preserve">  </w:t>
      </w:r>
      <w:r>
        <w:rPr>
          <w:rFonts w:ascii="宋体" w:hAnsi="宋体" w:hint="eastAsia"/>
          <w:sz w:val="28"/>
          <w:szCs w:val="22"/>
        </w:rPr>
        <w:t>每个党员，不论职务高低，都必须编入党的一个支部、小组或其他特定组织，参加党</w:t>
      </w:r>
      <w:r>
        <w:rPr>
          <w:rFonts w:ascii="宋体" w:hAnsi="宋体" w:hint="eastAsia"/>
          <w:sz w:val="28"/>
          <w:szCs w:val="22"/>
        </w:rPr>
        <w:t>的组织生活，接受党内外群众的监督。党员领导干部还必须参加党委、党组的民主生活会。不允许有任何不参加党的组织生活、不接受党内外群众监督的特殊党员。</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第九条</w:t>
      </w:r>
      <w:r>
        <w:rPr>
          <w:rFonts w:ascii="宋体" w:hAnsi="宋体" w:hint="eastAsia"/>
          <w:sz w:val="28"/>
          <w:szCs w:val="22"/>
        </w:rPr>
        <w:t xml:space="preserve">  </w:t>
      </w:r>
      <w:r>
        <w:rPr>
          <w:rFonts w:ascii="宋体" w:hAnsi="宋体" w:hint="eastAsia"/>
          <w:sz w:val="28"/>
          <w:szCs w:val="22"/>
        </w:rPr>
        <w:t>党员有退党的自由。党员要求退党，应当经支部大会讨论后宣布除名，并报上级党组织备案。</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党员缺乏革命意志，不履行党员义务，不符合党员条件，党的支部应当对他进行教育，要求他限期改正；经教育仍无转变的，应当劝他退党。劝党员退党，应当经支部大会讨论决定，并报上级党组织批</w:t>
      </w:r>
      <w:r>
        <w:rPr>
          <w:rFonts w:ascii="宋体" w:hAnsi="宋体" w:hint="eastAsia"/>
          <w:sz w:val="28"/>
          <w:szCs w:val="22"/>
        </w:rPr>
        <w:lastRenderedPageBreak/>
        <w:t>准。如被劝告退党的党员坚持不退，应当提交支部大会讨论，决定把他除名，并报上级党组织批准。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党员如</w:t>
      </w:r>
      <w:r>
        <w:rPr>
          <w:rFonts w:ascii="宋体" w:hAnsi="宋体" w:hint="eastAsia"/>
          <w:sz w:val="28"/>
          <w:szCs w:val="22"/>
        </w:rPr>
        <w:t>果没有正当理由，连续六个月不参加党的组织生活，或不交纳党费，或不做党所分配的工作，就被认为是自行脱党。支部大会应当决定把这样的党员除名，并报上级党组织批准。</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第二章</w:t>
      </w:r>
      <w:r>
        <w:rPr>
          <w:rFonts w:ascii="宋体" w:hAnsi="宋体" w:hint="eastAsia"/>
          <w:b/>
          <w:bCs/>
          <w:sz w:val="28"/>
          <w:szCs w:val="22"/>
        </w:rPr>
        <w:t xml:space="preserve">  </w:t>
      </w:r>
      <w:r>
        <w:rPr>
          <w:rFonts w:ascii="宋体" w:hAnsi="宋体" w:hint="eastAsia"/>
          <w:b/>
          <w:bCs/>
          <w:sz w:val="28"/>
          <w:szCs w:val="22"/>
        </w:rPr>
        <w:t>党的组织制度</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第十条</w:t>
      </w:r>
      <w:r>
        <w:rPr>
          <w:rFonts w:ascii="宋体" w:hAnsi="宋体" w:hint="eastAsia"/>
          <w:sz w:val="28"/>
          <w:szCs w:val="22"/>
        </w:rPr>
        <w:t xml:space="preserve">  </w:t>
      </w:r>
      <w:r>
        <w:rPr>
          <w:rFonts w:ascii="宋体" w:hAnsi="宋体" w:hint="eastAsia"/>
          <w:sz w:val="28"/>
          <w:szCs w:val="22"/>
        </w:rPr>
        <w:t>党是根据自己的纲领和章程，按照民主集中制组织起来的统一整体。党的民主集中制的基本原则是：</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（一）党员个人服从党的组织，少数服从多数，下级组织服从上级组织，全党各个组织和全体党员服从党的全国代表大会和中央委员会。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（二）党的各级领导机关，除它们派出的代表机关和在非党组织中的党组外，都由选举产生。</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（三）党的最高领导机关，是党的全国代表大会和它所产生的中央委员会。党的地方各级领导机关，是党的地方各级代表大会和它们所产生的委员会。党的各级委员会向同级的代表大会负责并报告工作。</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（五）党的各级委员会实行集体领导和个人分工负责相结合的</w:t>
      </w:r>
      <w:r>
        <w:rPr>
          <w:rFonts w:ascii="宋体" w:hAnsi="宋体" w:hint="eastAsia"/>
          <w:sz w:val="28"/>
          <w:szCs w:val="22"/>
        </w:rPr>
        <w:t>制度。凡属重大问题都要按照集体领导、民主集中、个别酝酿、会议决定的原则，由党的委员会集体讨论，作出决定；委员会成员要根据集体的决定和分工，切实履行自己的职责。</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（六）党禁止任何形式的个人崇拜。要保证党的领导人的活动处于党和人民的监督之下，同时维护一切代表党和人民利益的领导人的威信。</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第十一条</w:t>
      </w:r>
      <w:r>
        <w:rPr>
          <w:rFonts w:ascii="宋体" w:hAnsi="宋体" w:hint="eastAsia"/>
          <w:sz w:val="28"/>
          <w:szCs w:val="22"/>
        </w:rPr>
        <w:t xml:space="preserve">  </w:t>
      </w:r>
      <w:r>
        <w:rPr>
          <w:rFonts w:ascii="宋体" w:hAnsi="宋体" w:hint="eastAsia"/>
          <w:sz w:val="28"/>
          <w:szCs w:val="22"/>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w:t>
      </w:r>
      <w:r>
        <w:rPr>
          <w:rFonts w:ascii="宋体" w:hAnsi="宋体" w:hint="eastAsia"/>
          <w:sz w:val="28"/>
          <w:szCs w:val="22"/>
        </w:rPr>
        <w:t>选，产生候选人名单，然后进行正式选举。选举人有了解候选人情况、要求改变候选人、不选任何一个候选人和另选他人的权利。任何组织和个人不得以任何方式强迫选举人选举或不选举某个人。</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党的地方各级代表大会和基层代表大会的选举，如果发生违反党章的情况，上一级党的委员会在调查核实后，应作出选举无效和采取相应措施的决定，并报再上一级党的委员会审查批准，正式宣布执行。</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党的各级代表大会代表实行任期制。</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第十二条</w:t>
      </w:r>
      <w:r>
        <w:rPr>
          <w:rFonts w:ascii="宋体" w:hAnsi="宋体" w:hint="eastAsia"/>
          <w:sz w:val="28"/>
          <w:szCs w:val="22"/>
        </w:rPr>
        <w:t xml:space="preserve">  </w:t>
      </w:r>
      <w:r>
        <w:rPr>
          <w:rFonts w:ascii="宋体" w:hAnsi="宋体" w:hint="eastAsia"/>
          <w:sz w:val="28"/>
          <w:szCs w:val="22"/>
        </w:rPr>
        <w:t>党的中央和地方各级委员会在必要时召集代表会议，讨论和决定需要及时解决的重大问题。代表会议代表的名额和产生办法，由召集代表会议的委员会决定。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第十三条</w:t>
      </w:r>
      <w:r>
        <w:rPr>
          <w:rFonts w:ascii="宋体" w:hAnsi="宋体" w:hint="eastAsia"/>
          <w:sz w:val="28"/>
          <w:szCs w:val="22"/>
        </w:rPr>
        <w:t xml:space="preserve">  </w:t>
      </w:r>
      <w:r>
        <w:rPr>
          <w:rFonts w:ascii="宋体" w:hAnsi="宋体" w:hint="eastAsia"/>
          <w:sz w:val="28"/>
          <w:szCs w:val="22"/>
        </w:rPr>
        <w:t>凡是成立党的新组织，或是撤销党的原有组织，必须由上级党组织决定。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在党的地方各级代表大会和基层代表大会闭会期间，上级党的组织认为有必要时，可以调动或者指派下级党组织的负责人。</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党的中央和地方各级委员会可以派出代表机关。</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第十四条</w:t>
      </w:r>
      <w:r>
        <w:rPr>
          <w:rFonts w:ascii="宋体" w:hAnsi="宋体" w:hint="eastAsia"/>
          <w:sz w:val="28"/>
          <w:szCs w:val="22"/>
        </w:rPr>
        <w:t xml:space="preserve">  </w:t>
      </w:r>
      <w:r>
        <w:rPr>
          <w:rFonts w:ascii="宋体" w:hAnsi="宋体" w:hint="eastAsia"/>
          <w:sz w:val="28"/>
          <w:szCs w:val="22"/>
        </w:rPr>
        <w:t>党的中央和省、自治区、直辖市委员会实行巡视制度，在一届任期内，对所管理的地方、部门、企事业单位党组织实现巡视全覆盖。</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中央有关部</w:t>
      </w:r>
      <w:r>
        <w:rPr>
          <w:rFonts w:ascii="宋体" w:hAnsi="宋体" w:hint="eastAsia"/>
          <w:sz w:val="28"/>
          <w:szCs w:val="22"/>
        </w:rPr>
        <w:t>委和国家机关部门党组（党委）根据工作需要，开展巡视工作。</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党的市（地、州、盟）和县（市、区、旗）委员会建立巡察制度。</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第十五条</w:t>
      </w:r>
      <w:r>
        <w:rPr>
          <w:rFonts w:ascii="宋体" w:hAnsi="宋体" w:hint="eastAsia"/>
          <w:sz w:val="28"/>
          <w:szCs w:val="22"/>
        </w:rPr>
        <w:t xml:space="preserve">  </w:t>
      </w:r>
      <w:r>
        <w:rPr>
          <w:rFonts w:ascii="宋体" w:hAnsi="宋体" w:hint="eastAsia"/>
          <w:sz w:val="28"/>
          <w:szCs w:val="22"/>
        </w:rPr>
        <w:t>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第十六条</w:t>
      </w:r>
      <w:r>
        <w:rPr>
          <w:rFonts w:ascii="宋体" w:hAnsi="宋体" w:hint="eastAsia"/>
          <w:sz w:val="28"/>
          <w:szCs w:val="22"/>
        </w:rPr>
        <w:t xml:space="preserve">  </w:t>
      </w:r>
      <w:r>
        <w:rPr>
          <w:rFonts w:ascii="宋体" w:hAnsi="宋体" w:hint="eastAsia"/>
          <w:sz w:val="28"/>
          <w:szCs w:val="22"/>
        </w:rPr>
        <w:t>有关全国性的重大政策问题，只有党中央有权作出决定，各部门、各地方的党组织可以向中央提出建议，但不得擅自作出决定和对外发表主张。</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党的下级组织必须坚决执行上级组织的决定。下级组</w:t>
      </w:r>
      <w:r>
        <w:rPr>
          <w:rFonts w:ascii="宋体" w:hAnsi="宋体" w:hint="eastAsia"/>
          <w:sz w:val="28"/>
          <w:szCs w:val="22"/>
        </w:rPr>
        <w:t>织如果认为上级组织的决定不符合本地区、本部门的实际情况，可以请求改变；如果上级组织坚持原决定，下级组织必须执行，并不得公开发表不同意见，但有权向再上一级组织报告。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党的各级组织的报刊和其他宣传工具，必须宣传党的路线、方针、政策和决议。</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第十七条</w:t>
      </w:r>
      <w:r>
        <w:rPr>
          <w:rFonts w:ascii="宋体" w:hAnsi="宋体" w:hint="eastAsia"/>
          <w:sz w:val="28"/>
          <w:szCs w:val="22"/>
        </w:rPr>
        <w:t xml:space="preserve">  </w:t>
      </w:r>
      <w:r>
        <w:rPr>
          <w:rFonts w:ascii="宋体" w:hAnsi="宋体" w:hint="eastAsia"/>
          <w:sz w:val="28"/>
          <w:szCs w:val="22"/>
        </w:rPr>
        <w:t>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w:t>
      </w:r>
      <w:r>
        <w:rPr>
          <w:rFonts w:ascii="宋体" w:hAnsi="宋体" w:hint="eastAsia"/>
          <w:sz w:val="28"/>
          <w:szCs w:val="22"/>
        </w:rPr>
        <w:t>情况向上级组织报告，请求裁决。</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第十八条</w:t>
      </w:r>
      <w:r>
        <w:rPr>
          <w:rFonts w:ascii="宋体" w:hAnsi="宋体" w:hint="eastAsia"/>
          <w:sz w:val="28"/>
          <w:szCs w:val="22"/>
        </w:rPr>
        <w:t xml:space="preserve">  </w:t>
      </w:r>
      <w:r>
        <w:rPr>
          <w:rFonts w:ascii="宋体" w:hAnsi="宋体" w:hint="eastAsia"/>
          <w:sz w:val="28"/>
          <w:szCs w:val="22"/>
        </w:rPr>
        <w:t>党的中央、地方和基层组织，都必须重视党的建设，经常讨论和检查党的宣传工作、教育工作、组织工作、纪律检查工作、群众工作、统一战线工作等，注意研究党内外的思想政治状况。</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第三章</w:t>
      </w:r>
      <w:r>
        <w:rPr>
          <w:rFonts w:ascii="宋体" w:hAnsi="宋体" w:hint="eastAsia"/>
          <w:b/>
          <w:bCs/>
          <w:sz w:val="28"/>
          <w:szCs w:val="22"/>
        </w:rPr>
        <w:t xml:space="preserve">  </w:t>
      </w:r>
      <w:r>
        <w:rPr>
          <w:rFonts w:ascii="宋体" w:hAnsi="宋体" w:hint="eastAsia"/>
          <w:b/>
          <w:bCs/>
          <w:sz w:val="28"/>
          <w:szCs w:val="22"/>
        </w:rPr>
        <w:t>党的中央组织</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第十九</w:t>
      </w:r>
      <w:r>
        <w:rPr>
          <w:rFonts w:ascii="宋体" w:hAnsi="宋体" w:hint="eastAsia"/>
          <w:sz w:val="28"/>
          <w:szCs w:val="22"/>
        </w:rPr>
        <w:t>条</w:t>
      </w:r>
      <w:r>
        <w:rPr>
          <w:rFonts w:ascii="宋体" w:hAnsi="宋体" w:hint="eastAsia"/>
          <w:sz w:val="28"/>
          <w:szCs w:val="22"/>
        </w:rPr>
        <w:t xml:space="preserve">  </w:t>
      </w:r>
      <w:r>
        <w:rPr>
          <w:rFonts w:ascii="宋体" w:hAnsi="宋体" w:hint="eastAsia"/>
          <w:sz w:val="28"/>
          <w:szCs w:val="22"/>
        </w:rPr>
        <w:t>党的全国代表大会每五年举行一次，由中央委员会召集。中央委员会认为有必要，或者有三分之一以上的省一级组织提出要求，全国代表大会可以提前举行；如无非常情况，不得延期举行。</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全国代表大会代表的名额和选举办法，由中央委员会决定。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第二十条</w:t>
      </w:r>
      <w:r>
        <w:rPr>
          <w:rFonts w:ascii="宋体" w:hAnsi="宋体" w:hint="eastAsia"/>
          <w:sz w:val="28"/>
          <w:szCs w:val="22"/>
        </w:rPr>
        <w:t xml:space="preserve">  </w:t>
      </w:r>
      <w:r>
        <w:rPr>
          <w:rFonts w:ascii="宋体" w:hAnsi="宋体" w:hint="eastAsia"/>
          <w:sz w:val="28"/>
          <w:szCs w:val="22"/>
        </w:rPr>
        <w:t>党的全国代表大会的职权是：</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（一）听取和审查中央委员会的报告；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（二）审查中央纪律检查委员会的报告；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（三）讨论并决定党的重大问题；</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（四）修改党的章程；</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（五）选举中央委员会；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（六）选举中央纪律检查委员会。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第二十一条</w:t>
      </w:r>
      <w:r>
        <w:rPr>
          <w:rFonts w:ascii="宋体" w:hAnsi="宋体" w:hint="eastAsia"/>
          <w:sz w:val="28"/>
          <w:szCs w:val="22"/>
        </w:rPr>
        <w:t xml:space="preserve">  </w:t>
      </w:r>
      <w:r>
        <w:rPr>
          <w:rFonts w:ascii="宋体" w:hAnsi="宋体" w:hint="eastAsia"/>
          <w:sz w:val="28"/>
          <w:szCs w:val="22"/>
        </w:rPr>
        <w:t>党的全国代表会议的职权是：讨论和决定重大问题；</w:t>
      </w:r>
      <w:r>
        <w:rPr>
          <w:rFonts w:ascii="宋体" w:hAnsi="宋体" w:hint="eastAsia"/>
          <w:sz w:val="28"/>
          <w:szCs w:val="22"/>
        </w:rPr>
        <w:t>调整和增选中央委员会、中央纪律检查委员会的部分成员。调整和增选中央委员及候补中央委员的数额，不得超过党的全国代表大会选出的中央委员及候补中央委员各自总数的五分之一。</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第二十二条</w:t>
      </w:r>
      <w:r>
        <w:rPr>
          <w:rFonts w:ascii="宋体" w:hAnsi="宋体" w:hint="eastAsia"/>
          <w:sz w:val="28"/>
          <w:szCs w:val="22"/>
        </w:rPr>
        <w:t xml:space="preserve">  </w:t>
      </w:r>
      <w:r>
        <w:rPr>
          <w:rFonts w:ascii="宋体" w:hAnsi="宋体" w:hint="eastAsia"/>
          <w:sz w:val="28"/>
          <w:szCs w:val="22"/>
        </w:rPr>
        <w:t>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中央委员会全体会议由中央政治局召集，每年至少举行一次。中央政治局向中央委员会全体会议报告工作，接受监督。</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在全国代表大会闭会期间，中央委员会执行全国代表大会的决议，领导党的全部工作，对外代表中国共产党。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第二十三条</w:t>
      </w:r>
      <w:r>
        <w:rPr>
          <w:rFonts w:ascii="宋体" w:hAnsi="宋体" w:hint="eastAsia"/>
          <w:sz w:val="28"/>
          <w:szCs w:val="22"/>
        </w:rPr>
        <w:t xml:space="preserve">  </w:t>
      </w:r>
      <w:r>
        <w:rPr>
          <w:rFonts w:ascii="宋体" w:hAnsi="宋体" w:hint="eastAsia"/>
          <w:sz w:val="28"/>
          <w:szCs w:val="22"/>
        </w:rPr>
        <w:t>党的中央政治局、中央政治局常务委员会和中央委员会总书记，由中央委员会全体会议选举。中央委员会总书记必须从中央政治局常务委员会委员中产生。</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中央政治局和它的常务委员会在中央委员会全体会议闭会期间，行使中央委员会的职权。</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中央书记处是中央政治局和它的常务委员会的办事机构；成员由中央政治局常务委员会</w:t>
      </w:r>
      <w:r>
        <w:rPr>
          <w:rFonts w:ascii="宋体" w:hAnsi="宋体" w:hint="eastAsia"/>
          <w:sz w:val="28"/>
          <w:szCs w:val="22"/>
        </w:rPr>
        <w:t>提名，中央委员会全体会议通过。</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中央委员会总书记负责召集中央政治局会议和中央政治局常务委员会会议，并主持中央书记处的工作。</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党的中央军事委员会组成人员由中央委员会决定，中央军事委员会实行主席负责制。</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每届中央委员会产生的中央领导机构和中央领导人，在下届全国代表大会开会期间，继续主持党的经常工作，直到下届中央委员会产生新的中央领导机构和中央领导人为止。</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第二十四条</w:t>
      </w:r>
      <w:r>
        <w:rPr>
          <w:rFonts w:ascii="宋体" w:hAnsi="宋体" w:hint="eastAsia"/>
          <w:sz w:val="28"/>
          <w:szCs w:val="22"/>
        </w:rPr>
        <w:t xml:space="preserve">  </w:t>
      </w:r>
      <w:r>
        <w:rPr>
          <w:rFonts w:ascii="宋体" w:hAnsi="宋体" w:hint="eastAsia"/>
          <w:sz w:val="28"/>
          <w:szCs w:val="22"/>
        </w:rPr>
        <w:t>中国人民解放军的党组织，根据中央委员会的指示进行工作。中央军事委员会负责军队中党的工作和政治工作，对军队中党的组织体制和机构作出规定。</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第四章</w:t>
      </w:r>
      <w:r>
        <w:rPr>
          <w:rFonts w:ascii="宋体" w:hAnsi="宋体" w:hint="eastAsia"/>
          <w:b/>
          <w:bCs/>
          <w:sz w:val="28"/>
          <w:szCs w:val="22"/>
        </w:rPr>
        <w:t xml:space="preserve"> </w:t>
      </w:r>
      <w:r>
        <w:rPr>
          <w:rFonts w:ascii="宋体" w:hAnsi="宋体" w:hint="eastAsia"/>
          <w:b/>
          <w:bCs/>
          <w:sz w:val="28"/>
          <w:szCs w:val="22"/>
        </w:rPr>
        <w:t xml:space="preserve"> </w:t>
      </w:r>
      <w:r>
        <w:rPr>
          <w:rFonts w:ascii="宋体" w:hAnsi="宋体" w:hint="eastAsia"/>
          <w:b/>
          <w:bCs/>
          <w:sz w:val="28"/>
          <w:szCs w:val="22"/>
        </w:rPr>
        <w:t>党的地方组织</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第二十五条</w:t>
      </w:r>
      <w:r>
        <w:rPr>
          <w:rFonts w:ascii="宋体" w:hAnsi="宋体" w:hint="eastAsia"/>
          <w:sz w:val="28"/>
          <w:szCs w:val="22"/>
        </w:rPr>
        <w:t xml:space="preserve">  </w:t>
      </w:r>
      <w:r>
        <w:rPr>
          <w:rFonts w:ascii="宋体" w:hAnsi="宋体" w:hint="eastAsia"/>
          <w:sz w:val="28"/>
          <w:szCs w:val="22"/>
        </w:rPr>
        <w:t>党的省、自治区、直辖市的代表大会，设区的市和自治州的代表大会，县（旗）、自治县、不设区的市和市辖区的代表大会，每五年举行一次。</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党的地方各级代表大会由同级党的委员会召集。在特殊情况下，经上一级委员会批准，可以提前或延期举行。</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党的地方各级代表大会代表的名额和选举办法，由同级党的委员会决定，并报上一级党的委员会批准。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第二十六条</w:t>
      </w:r>
      <w:r>
        <w:rPr>
          <w:rFonts w:ascii="宋体" w:hAnsi="宋体" w:hint="eastAsia"/>
          <w:sz w:val="28"/>
          <w:szCs w:val="22"/>
        </w:rPr>
        <w:t xml:space="preserve">  </w:t>
      </w:r>
      <w:r>
        <w:rPr>
          <w:rFonts w:ascii="宋体" w:hAnsi="宋体" w:hint="eastAsia"/>
          <w:sz w:val="28"/>
          <w:szCs w:val="22"/>
        </w:rPr>
        <w:t>党的地方各级代表大会的职权是：</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（一）听取和审查同级委员会的报告；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（二）审查同级纪律检查委员会的报告；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（三）讨论本地区范围内的重大问题并作出决议；</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（四）选举同级党的委员会，选举同级党的纪律检查委员会。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第二十七条</w:t>
      </w:r>
      <w:r>
        <w:rPr>
          <w:rFonts w:ascii="宋体" w:hAnsi="宋体" w:hint="eastAsia"/>
          <w:sz w:val="28"/>
          <w:szCs w:val="22"/>
        </w:rPr>
        <w:t xml:space="preserve">  </w:t>
      </w:r>
      <w:r>
        <w:rPr>
          <w:rFonts w:ascii="宋体" w:hAnsi="宋体" w:hint="eastAsia"/>
          <w:sz w:val="28"/>
          <w:szCs w:val="22"/>
        </w:rPr>
        <w:t>党的省、自治区、直辖市、设区的市和自治州的委员会，每届任期五年。这些委员会的委员和候补委员必须有五年以上的党龄。</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党的县（旗）、自治县、不设区的市和市辖区的委员会，每届任期五年。这些委员会的委员和候补委员必须有三年以上的党龄。</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党的地方各级代表大会如提前或延期举行，由它选举的委员会的任期相应地改变。</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党的地方各级委员会的委员和候补委员的名额，分别由上一级委员会决定。党的地方各级委员会委员出缺，由候补委员按照得票多少依次递补。</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w:t>
      </w:r>
      <w:r>
        <w:rPr>
          <w:rFonts w:ascii="宋体" w:hAnsi="宋体" w:hint="eastAsia"/>
          <w:sz w:val="28"/>
          <w:szCs w:val="22"/>
        </w:rPr>
        <w:t>级委员会全体会议，每年至少召开两次。</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党的地方各级委员会在代表大会闭会期间，执行上级党组织的指示和同级党代表大会的决议，领导本地方的工作，定期向上级党的委员会报告工作。</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第二十八条</w:t>
      </w:r>
      <w:r>
        <w:rPr>
          <w:rFonts w:ascii="宋体" w:hAnsi="宋体" w:hint="eastAsia"/>
          <w:sz w:val="28"/>
          <w:szCs w:val="22"/>
        </w:rPr>
        <w:t xml:space="preserve">  </w:t>
      </w:r>
      <w:r>
        <w:rPr>
          <w:rFonts w:ascii="宋体" w:hAnsi="宋体" w:hint="eastAsia"/>
          <w:sz w:val="28"/>
          <w:szCs w:val="22"/>
        </w:rPr>
        <w:t>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党的地方各级委员会的常务委员会定期向委员会全体会议报告工作，接受监督。</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第二十九条</w:t>
      </w:r>
      <w:r>
        <w:rPr>
          <w:rFonts w:ascii="宋体" w:hAnsi="宋体" w:hint="eastAsia"/>
          <w:sz w:val="28"/>
          <w:szCs w:val="22"/>
        </w:rPr>
        <w:t xml:space="preserve">  </w:t>
      </w:r>
      <w:r>
        <w:rPr>
          <w:rFonts w:ascii="宋体" w:hAnsi="宋体" w:hint="eastAsia"/>
          <w:sz w:val="28"/>
          <w:szCs w:val="22"/>
        </w:rPr>
        <w:t>党的地区委员会和相当于地区委员会的组织，是党的省、自治区委员会在几个县、自治县、市范围内派出的代表机关。它根据省、自治区委员会的授权，领导本地区的工作。</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第五章</w:t>
      </w:r>
      <w:r>
        <w:rPr>
          <w:rFonts w:ascii="宋体" w:hAnsi="宋体" w:hint="eastAsia"/>
          <w:b/>
          <w:bCs/>
          <w:sz w:val="28"/>
          <w:szCs w:val="22"/>
        </w:rPr>
        <w:t xml:space="preserve">  </w:t>
      </w:r>
      <w:r>
        <w:rPr>
          <w:rFonts w:ascii="宋体" w:hAnsi="宋体" w:hint="eastAsia"/>
          <w:b/>
          <w:bCs/>
          <w:sz w:val="28"/>
          <w:szCs w:val="22"/>
        </w:rPr>
        <w:t>党的基层组织</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第三十条</w:t>
      </w:r>
      <w:r>
        <w:rPr>
          <w:rFonts w:ascii="宋体" w:hAnsi="宋体" w:hint="eastAsia"/>
          <w:sz w:val="28"/>
          <w:szCs w:val="22"/>
        </w:rPr>
        <w:t xml:space="preserve">  </w:t>
      </w:r>
      <w:r>
        <w:rPr>
          <w:rFonts w:ascii="宋体" w:hAnsi="宋体" w:hint="eastAsia"/>
          <w:sz w:val="28"/>
          <w:szCs w:val="22"/>
        </w:rPr>
        <w:t>企业、农村、机关、学校、医院、科研院所、街道社区、社会组织、人民解放军连队和其他基层单位，凡是有正式党员三人以上的，都应当成立党的基层组织。</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党的基层组织，根据工作需要和党员人数，经上级党组织批准，分别设立党的基层委员会、总支部委员会、支部委员会。基层委员会由党员大会或代表大会选举产生，总支部委员会和支部委员会由党员大会</w:t>
      </w:r>
      <w:r>
        <w:rPr>
          <w:rFonts w:ascii="宋体" w:hAnsi="宋体" w:hint="eastAsia"/>
          <w:sz w:val="28"/>
          <w:szCs w:val="22"/>
        </w:rPr>
        <w:t>选举产生，提出委员候选人要广泛征求党员和群众的意见。</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第三十一条</w:t>
      </w:r>
      <w:r>
        <w:rPr>
          <w:rFonts w:ascii="宋体" w:hAnsi="宋体" w:hint="eastAsia"/>
          <w:sz w:val="28"/>
          <w:szCs w:val="22"/>
        </w:rPr>
        <w:t xml:space="preserve">  </w:t>
      </w:r>
      <w:r>
        <w:rPr>
          <w:rFonts w:ascii="宋体" w:hAnsi="宋体" w:hint="eastAsia"/>
          <w:sz w:val="28"/>
          <w:szCs w:val="22"/>
        </w:rPr>
        <w:t>党的基层委员会、总支部委员会、支部委员会每届任期三年至五年。基层委员会、总支部委员会、支部委员会的书记、副书记选举产生后，应报上级党组织批准。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第三十二条</w:t>
      </w:r>
      <w:r>
        <w:rPr>
          <w:rFonts w:ascii="宋体" w:hAnsi="宋体" w:hint="eastAsia"/>
          <w:sz w:val="28"/>
          <w:szCs w:val="22"/>
        </w:rPr>
        <w:t xml:space="preserve">  </w:t>
      </w:r>
      <w:r>
        <w:rPr>
          <w:rFonts w:ascii="宋体" w:hAnsi="宋体" w:hint="eastAsia"/>
          <w:sz w:val="28"/>
          <w:szCs w:val="22"/>
        </w:rPr>
        <w:t>党的基层组织是党在社会基层组织中的战斗堡垒，是党的全部工作和战斗力的基础。它的基本任务是：</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（一）宣传和执行党的路线、方针、政策，宣传和执行党中央、上级组织和本组织的决议，充分发挥党员的先锋模范作用，积极创先争优，团结、组织党内外的干部和群众，努力完成本单位所担负的任务。</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（二）组织党</w:t>
      </w:r>
      <w:r>
        <w:rPr>
          <w:rFonts w:ascii="宋体" w:hAnsi="宋体" w:hint="eastAsia"/>
          <w:sz w:val="28"/>
          <w:szCs w:val="22"/>
        </w:rPr>
        <w:t>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（三）对党员进行教育、管理、监督和服务，提高党员素质，坚定理想信念，增强党性，严格党的组织生活，开展批评和自我批评，</w:t>
      </w:r>
      <w:r>
        <w:rPr>
          <w:rFonts w:ascii="宋体" w:hAnsi="宋体" w:hint="eastAsia"/>
          <w:sz w:val="28"/>
          <w:szCs w:val="22"/>
        </w:rPr>
        <w:lastRenderedPageBreak/>
        <w:t>维护和执行党的纪律，监督党员切实履行义务，保障党员的权利不受侵犯。加强和改进流动党员管理。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（四）密切联系群众，经常了解群众对党员、党的工作的</w:t>
      </w:r>
      <w:r>
        <w:rPr>
          <w:rFonts w:ascii="宋体" w:hAnsi="宋体" w:hint="eastAsia"/>
          <w:sz w:val="28"/>
          <w:szCs w:val="22"/>
        </w:rPr>
        <w:t>批评和意见，维护群众的正当权利和利益，做好群众的思想政治工作。</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（五）充分发挥党员和群众的积极性创造性，发现、培养和推荐他们中间的优秀人才，鼓励和支持他们在改革开放和社会主义现代化建设中贡献自己的聪明才智。</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（六）对要求入党的积极分子进行教育和培养，做好经常性的发展党员工作，重视在生产、工作第一线和青年中发展党员。</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（七）监督党员干部和其他任何工作人员严格遵守国家法律法规，严格遵守国家的财政经济法规和人事制度，不得侵占国家、集体和群众的利益。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（八）教育党员和群众自觉抵制不良倾向，坚决同各种违纪违法行为作斗</w:t>
      </w:r>
      <w:r>
        <w:rPr>
          <w:rFonts w:ascii="宋体" w:hAnsi="宋体" w:hint="eastAsia"/>
          <w:sz w:val="28"/>
          <w:szCs w:val="22"/>
        </w:rPr>
        <w:t>争。</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第三十三条</w:t>
      </w:r>
      <w:r>
        <w:rPr>
          <w:rFonts w:ascii="宋体" w:hAnsi="宋体" w:hint="eastAsia"/>
          <w:sz w:val="28"/>
          <w:szCs w:val="22"/>
        </w:rPr>
        <w:t xml:space="preserve">  </w:t>
      </w:r>
      <w:r>
        <w:rPr>
          <w:rFonts w:ascii="宋体" w:hAnsi="宋体" w:hint="eastAsia"/>
          <w:sz w:val="28"/>
          <w:szCs w:val="22"/>
        </w:rPr>
        <w:t>街道、乡、镇党的基层委员会和村、社区党组织，统一领导本地区基层各类组织和各项工作，加强基层社会治理，支持和保证行政组织、经济组织和群众性自治组织充分行使职权。</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w:t>
      </w:r>
      <w:r>
        <w:rPr>
          <w:rFonts w:ascii="宋体" w:hAnsi="宋体" w:hint="eastAsia"/>
          <w:sz w:val="28"/>
          <w:szCs w:val="22"/>
        </w:rPr>
        <w:t>织的自身建设，领导思想政治工作、精神文明建设、统一战线工作和工会、共青团、妇女组织等群团组织。</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非公有制经济组织中党的基层组织，贯彻党的方针政策，引导和监督企业遵守国家的法律法规，领导工会、共青团等群团组织，团结凝聚职工群众，维护各方的合法权益，促进企业健康发展。</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社会组织中党的基层组织，宣传和执行党的路线、方针、政策，领导工会、共青团等群团组织，教育管理党员，引领服务群众，推动事业发展。</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实行行政领导人负责制的事业单位中党的基层组织，发挥战斗堡垒作用。实行党委领导下的行政领导人负责制的事业单位中党的基层组</w:t>
      </w:r>
      <w:r>
        <w:rPr>
          <w:rFonts w:ascii="宋体" w:hAnsi="宋体" w:hint="eastAsia"/>
          <w:sz w:val="28"/>
          <w:szCs w:val="22"/>
        </w:rPr>
        <w:t>织，对重大问题进行讨论和作出决定，同时保证行政领导人充分行使自己的职权。</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各级党和国家机关中党的基层组织，协助行政负责人完成任务，改进工作，对包括行政负责人在内的每个党员进行教育、管理、监督，不领导本单位的业务工作。</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第三十四条</w:t>
      </w:r>
      <w:r>
        <w:rPr>
          <w:rFonts w:ascii="宋体" w:hAnsi="宋体" w:hint="eastAsia"/>
          <w:sz w:val="28"/>
          <w:szCs w:val="22"/>
        </w:rPr>
        <w:t xml:space="preserve">  </w:t>
      </w:r>
      <w:r>
        <w:rPr>
          <w:rFonts w:ascii="宋体" w:hAnsi="宋体" w:hint="eastAsia"/>
          <w:sz w:val="28"/>
          <w:szCs w:val="22"/>
        </w:rPr>
        <w:t>党支部是党的基础组织，担负直接教育党员、管理党员、监督党员和组织群众、宣传群众、凝聚群众、服务群众的职责。</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第六章</w:t>
      </w:r>
      <w:r>
        <w:rPr>
          <w:rFonts w:ascii="宋体" w:hAnsi="宋体" w:hint="eastAsia"/>
          <w:b/>
          <w:bCs/>
          <w:sz w:val="28"/>
          <w:szCs w:val="22"/>
        </w:rPr>
        <w:t xml:space="preserve">  </w:t>
      </w:r>
      <w:r>
        <w:rPr>
          <w:rFonts w:ascii="宋体" w:hAnsi="宋体" w:hint="eastAsia"/>
          <w:b/>
          <w:bCs/>
          <w:sz w:val="28"/>
          <w:szCs w:val="22"/>
        </w:rPr>
        <w:t>党的干部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第三十五条</w:t>
      </w:r>
      <w:r>
        <w:rPr>
          <w:rFonts w:ascii="宋体" w:hAnsi="宋体" w:hint="eastAsia"/>
          <w:sz w:val="28"/>
          <w:szCs w:val="22"/>
        </w:rPr>
        <w:t xml:space="preserve">  </w:t>
      </w:r>
      <w:r>
        <w:rPr>
          <w:rFonts w:ascii="宋体" w:hAnsi="宋体" w:hint="eastAsia"/>
          <w:sz w:val="28"/>
          <w:szCs w:val="22"/>
        </w:rPr>
        <w:t>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党重视教育、培训、选拔、考核和监督干部，特别是培养、选拔优秀年轻干部。积极推进干部制度改革。</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党重视培养、选拔女干部和少数民族干部。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第三十六条</w:t>
      </w:r>
      <w:r>
        <w:rPr>
          <w:rFonts w:ascii="宋体" w:hAnsi="宋体" w:hint="eastAsia"/>
          <w:sz w:val="28"/>
          <w:szCs w:val="22"/>
        </w:rPr>
        <w:t xml:space="preserve">  </w:t>
      </w:r>
      <w:r>
        <w:rPr>
          <w:rFonts w:ascii="宋体" w:hAnsi="宋体" w:hint="eastAsia"/>
          <w:sz w:val="28"/>
          <w:szCs w:val="22"/>
        </w:rPr>
        <w:t>党的各级领导干部必须信念坚定、为民服务、勤政务实、敢于担当、清正廉洁，模范地履行本章程第三条所规定的党员的各项义务，并且必须具备以下的基本条件：</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（三）坚持解放思想，实事求是，与时俱进，开拓创新，</w:t>
      </w:r>
      <w:r>
        <w:rPr>
          <w:rFonts w:ascii="宋体" w:hAnsi="宋体" w:hint="eastAsia"/>
          <w:sz w:val="28"/>
          <w:szCs w:val="22"/>
        </w:rPr>
        <w:t>认真调查研究，能够把党的方针、政策同本地区、本部门的实际相结合，卓有成效地开展工作，讲实话，办实事，求实效。</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（四）有强烈的革命事业心和政治责任感，有实践经验，有胜任领导工作的组织能力、文化水平和专业知识。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w:t>
      </w:r>
      <w:r>
        <w:rPr>
          <w:rFonts w:ascii="宋体" w:hAnsi="宋体" w:hint="eastAsia"/>
          <w:sz w:val="28"/>
          <w:szCs w:val="22"/>
        </w:rPr>
        <w:t>、谋求私利的行为。</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（六）坚持和维护党的民主集中制，有民主作风，有全局观念，善于团结同志，包括团结同自己有不同意见的同志一道工作。</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第三十七条</w:t>
      </w:r>
      <w:r>
        <w:rPr>
          <w:rFonts w:ascii="宋体" w:hAnsi="宋体" w:hint="eastAsia"/>
          <w:sz w:val="28"/>
          <w:szCs w:val="22"/>
        </w:rPr>
        <w:t xml:space="preserve">  </w:t>
      </w:r>
      <w:r>
        <w:rPr>
          <w:rFonts w:ascii="宋体" w:hAnsi="宋体" w:hint="eastAsia"/>
          <w:sz w:val="28"/>
          <w:szCs w:val="22"/>
        </w:rPr>
        <w:t>党员干部要善于同党外干部合作共事，尊重他们，虚心学习他们的长处。</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党的各级组织要善于发现和推荐有真才实学的党外干部担任领导工作，保证他们有职有权，充分发挥他们的作用。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第三十八条</w:t>
      </w:r>
      <w:r>
        <w:rPr>
          <w:rFonts w:ascii="宋体" w:hAnsi="宋体" w:hint="eastAsia"/>
          <w:sz w:val="28"/>
          <w:szCs w:val="22"/>
        </w:rPr>
        <w:t xml:space="preserve">  </w:t>
      </w:r>
      <w:r>
        <w:rPr>
          <w:rFonts w:ascii="宋体" w:hAnsi="宋体" w:hint="eastAsia"/>
          <w:sz w:val="28"/>
          <w:szCs w:val="22"/>
        </w:rPr>
        <w:t>党的各级领导干部，无论是由民主选举产生的，或是由领导机关任命的，他们的职务都不是终身的，都可以变动或解除。</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年龄和健康状况不适宜于继续担任工作的干部，应当按照国家的规定退、离休。</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第七</w:t>
      </w:r>
      <w:r>
        <w:rPr>
          <w:rFonts w:ascii="宋体" w:hAnsi="宋体" w:hint="eastAsia"/>
          <w:b/>
          <w:bCs/>
          <w:sz w:val="28"/>
          <w:szCs w:val="22"/>
        </w:rPr>
        <w:t>章</w:t>
      </w:r>
      <w:r>
        <w:rPr>
          <w:rFonts w:ascii="宋体" w:hAnsi="宋体" w:hint="eastAsia"/>
          <w:b/>
          <w:bCs/>
          <w:sz w:val="28"/>
          <w:szCs w:val="22"/>
        </w:rPr>
        <w:t xml:space="preserve">  </w:t>
      </w:r>
      <w:r>
        <w:rPr>
          <w:rFonts w:ascii="宋体" w:hAnsi="宋体" w:hint="eastAsia"/>
          <w:b/>
          <w:bCs/>
          <w:sz w:val="28"/>
          <w:szCs w:val="22"/>
        </w:rPr>
        <w:t>党的纪律</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第三十九条</w:t>
      </w:r>
      <w:r>
        <w:rPr>
          <w:rFonts w:ascii="宋体" w:hAnsi="宋体" w:hint="eastAsia"/>
          <w:sz w:val="28"/>
          <w:szCs w:val="22"/>
        </w:rPr>
        <w:t xml:space="preserve">  </w:t>
      </w:r>
      <w:r>
        <w:rPr>
          <w:rFonts w:ascii="宋体" w:hAnsi="宋体" w:hint="eastAsia"/>
          <w:sz w:val="28"/>
          <w:szCs w:val="22"/>
        </w:rPr>
        <w:t>党的纪律是党的各级组织和全体党员必须遵守的行为规则，是维护党的团结统一、完成党的任务的保证。党组织必须严格执行和维护党的纪律，共产党员必须自觉接受党的纪律的约束。</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第四十条</w:t>
      </w:r>
      <w:r>
        <w:rPr>
          <w:rFonts w:ascii="宋体" w:hAnsi="宋体" w:hint="eastAsia"/>
          <w:sz w:val="28"/>
          <w:szCs w:val="22"/>
        </w:rPr>
        <w:t xml:space="preserve">  </w:t>
      </w:r>
      <w:r>
        <w:rPr>
          <w:rFonts w:ascii="宋体" w:hAnsi="宋体" w:hint="eastAsia"/>
          <w:sz w:val="28"/>
          <w:szCs w:val="22"/>
        </w:rPr>
        <w:t>党的纪律主要包括政治纪律、组织纪律、廉洁纪律、群众纪律、工作纪律、生活纪律。</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w:t>
      </w:r>
      <w:r>
        <w:rPr>
          <w:rFonts w:ascii="宋体" w:hAnsi="宋体" w:hint="eastAsia"/>
          <w:sz w:val="28"/>
          <w:szCs w:val="22"/>
        </w:rPr>
        <w:t>严重违纪、严重触犯刑律的党员必须开除党籍</w:t>
      </w:r>
      <w:r>
        <w:rPr>
          <w:rFonts w:ascii="宋体" w:hAnsi="宋体" w:hint="eastAsia"/>
          <w:sz w:val="28"/>
          <w:szCs w:val="22"/>
        </w:rPr>
        <w:t>。</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党内严格禁止用违反党章和国家法律的手段对待党员，严格禁止打击报复和诬告陷害。违反这些规定的组织或个人必须受到党的纪律和国家法律的追究。</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第四十一条</w:t>
      </w:r>
      <w:r>
        <w:rPr>
          <w:rFonts w:ascii="宋体" w:hAnsi="宋体" w:hint="eastAsia"/>
          <w:sz w:val="28"/>
          <w:szCs w:val="22"/>
        </w:rPr>
        <w:t xml:space="preserve">  </w:t>
      </w:r>
      <w:r>
        <w:rPr>
          <w:rFonts w:ascii="宋体" w:hAnsi="宋体" w:hint="eastAsia"/>
          <w:sz w:val="28"/>
          <w:szCs w:val="22"/>
        </w:rPr>
        <w:t>对党员的纪律处分有五种：警告、严重警告、撤销党内职务、留党察看、开除党籍。</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留党察看最长不超过两年。党员在留党察看期间没有表决权、选举权和被选举权。党员经过留党察看，确已改正错误的，应当恢复其党员的权利；坚持错误不改的，应当开除党籍。</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开除党籍是党内的最高处分。各级党组织在决定或批准开除党员党籍的时候，应当全面研究有</w:t>
      </w:r>
      <w:r>
        <w:rPr>
          <w:rFonts w:ascii="宋体" w:hAnsi="宋体" w:hint="eastAsia"/>
          <w:sz w:val="28"/>
          <w:szCs w:val="22"/>
        </w:rPr>
        <w:t>关的材料和意见，采取十分慎重的态度。</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第四十二条</w:t>
      </w:r>
      <w:r>
        <w:rPr>
          <w:rFonts w:ascii="宋体" w:hAnsi="宋体" w:hint="eastAsia"/>
          <w:sz w:val="28"/>
          <w:szCs w:val="22"/>
        </w:rPr>
        <w:t xml:space="preserve">  </w:t>
      </w:r>
      <w:r>
        <w:rPr>
          <w:rFonts w:ascii="宋体" w:hAnsi="宋体" w:hint="eastAsia"/>
          <w:sz w:val="28"/>
          <w:szCs w:val="22"/>
        </w:rPr>
        <w:t>对党员的纪律处分，必须经过支部大会讨论决定，报党的基层委员会批准；如果涉及的问题比较重要或复杂，或给党员</w:t>
      </w:r>
      <w:r>
        <w:rPr>
          <w:rFonts w:ascii="宋体" w:hAnsi="宋体" w:hint="eastAsia"/>
          <w:sz w:val="28"/>
          <w:szCs w:val="22"/>
        </w:rPr>
        <w:lastRenderedPageBreak/>
        <w:t>以开除党籍的处分，应分别不同情况，报县级或县级以上党的纪律检查委员会审查批准。在特殊情况下，县级和县级以上各级党的委员会和纪律检查委员会有权直接决定给党员以纪律处分。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对党的中央委员会委员、候补委员，给以警告、严重警告处分，由中央纪律检查委员会常务委员会审议后，报党中央批准。对地方各级党的委员会委员、候补委员，给以警告、严重警告处分，应由上一级纪律检查委</w:t>
      </w:r>
      <w:r>
        <w:rPr>
          <w:rFonts w:ascii="宋体" w:hAnsi="宋体" w:hint="eastAsia"/>
          <w:sz w:val="28"/>
          <w:szCs w:val="22"/>
        </w:rPr>
        <w:t>员会批准，并报它的同级党的委员会备案。</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严重触犯刑律的中央委员会委员、候补委员，由中央政治局决定开除其党籍；严重触犯刑律的地</w:t>
      </w:r>
      <w:r>
        <w:rPr>
          <w:rFonts w:ascii="宋体" w:hAnsi="宋体" w:hint="eastAsia"/>
          <w:sz w:val="28"/>
          <w:szCs w:val="22"/>
        </w:rPr>
        <w:t>方各级委员会委员、候补委员，由同级委员会常务委员会决定开除其党籍。</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第四十三条</w:t>
      </w:r>
      <w:r>
        <w:rPr>
          <w:rFonts w:ascii="宋体" w:hAnsi="宋体" w:hint="eastAsia"/>
          <w:sz w:val="28"/>
          <w:szCs w:val="22"/>
        </w:rPr>
        <w:t xml:space="preserve">  </w:t>
      </w:r>
      <w:r>
        <w:rPr>
          <w:rFonts w:ascii="宋体" w:hAnsi="宋体" w:hint="eastAsia"/>
          <w:sz w:val="28"/>
          <w:szCs w:val="22"/>
        </w:rPr>
        <w:t>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第四十四条</w:t>
      </w:r>
      <w:r>
        <w:rPr>
          <w:rFonts w:ascii="宋体" w:hAnsi="宋体" w:hint="eastAsia"/>
          <w:sz w:val="28"/>
          <w:szCs w:val="22"/>
        </w:rPr>
        <w:t xml:space="preserve">  </w:t>
      </w:r>
      <w:r>
        <w:rPr>
          <w:rFonts w:ascii="宋体" w:hAnsi="宋体" w:hint="eastAsia"/>
          <w:sz w:val="28"/>
          <w:szCs w:val="22"/>
        </w:rPr>
        <w:t>党组织如果在维护党的纪律方面失职，必须问责。</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对于严重违犯党的纪律、本身又不能纠正的党组织，上一级党的委员会在查明核实后，应根据情节严重的程度，作出进行改</w:t>
      </w:r>
      <w:r>
        <w:rPr>
          <w:rFonts w:ascii="宋体" w:hAnsi="宋体" w:hint="eastAsia"/>
          <w:sz w:val="28"/>
          <w:szCs w:val="22"/>
        </w:rPr>
        <w:t>组或予以解散的决定，并报再上一级党的委员会审查批准，正式宣布执行。</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第八章</w:t>
      </w:r>
      <w:r>
        <w:rPr>
          <w:rFonts w:ascii="宋体" w:hAnsi="宋体" w:hint="eastAsia"/>
          <w:b/>
          <w:bCs/>
          <w:sz w:val="28"/>
          <w:szCs w:val="22"/>
        </w:rPr>
        <w:t xml:space="preserve">  </w:t>
      </w:r>
      <w:r>
        <w:rPr>
          <w:rFonts w:ascii="宋体" w:hAnsi="宋体" w:hint="eastAsia"/>
          <w:b/>
          <w:bCs/>
          <w:sz w:val="28"/>
          <w:szCs w:val="22"/>
        </w:rPr>
        <w:t>党的纪律检查机关</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第四十五条</w:t>
      </w:r>
      <w:r>
        <w:rPr>
          <w:rFonts w:ascii="宋体" w:hAnsi="宋体" w:hint="eastAsia"/>
          <w:sz w:val="28"/>
          <w:szCs w:val="22"/>
        </w:rPr>
        <w:t xml:space="preserve">  </w:t>
      </w:r>
      <w:r>
        <w:rPr>
          <w:rFonts w:ascii="宋体" w:hAnsi="宋体" w:hint="eastAsia"/>
          <w:sz w:val="28"/>
          <w:szCs w:val="22"/>
        </w:rPr>
        <w:t>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党的各级纪律检查委员会每届任期和同级党的委员会相同。</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党的中央和地方纪律检查委员会向同级党和国家机关全面派驻党的纪律检查组，按照规定向有关国有企业、事业单位派驻党的纪律检查组。纪律检查组组长参加驻在单位党的领导组织的有关会议。他</w:t>
      </w:r>
      <w:r>
        <w:rPr>
          <w:rFonts w:ascii="宋体" w:hAnsi="宋体" w:hint="eastAsia"/>
          <w:sz w:val="28"/>
          <w:szCs w:val="22"/>
        </w:rPr>
        <w:t>们的工作必须受到该单位党的领导组织的支持。</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第四十六条</w:t>
      </w:r>
      <w:r>
        <w:rPr>
          <w:rFonts w:ascii="宋体" w:hAnsi="宋体" w:hint="eastAsia"/>
          <w:sz w:val="28"/>
          <w:szCs w:val="22"/>
        </w:rPr>
        <w:t xml:space="preserve">  </w:t>
      </w:r>
      <w:r>
        <w:rPr>
          <w:rFonts w:ascii="宋体" w:hAnsi="宋体" w:hint="eastAsia"/>
          <w:sz w:val="28"/>
          <w:szCs w:val="22"/>
        </w:rPr>
        <w:t>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w:t>
      </w:r>
      <w:r>
        <w:rPr>
          <w:rFonts w:ascii="宋体" w:hAnsi="宋体" w:hint="eastAsia"/>
          <w:sz w:val="28"/>
          <w:szCs w:val="22"/>
        </w:rPr>
        <w:t>的章程和其他党内法规的比较重要或复杂的案件，决定或取消对这些案件中的党员的处分；进行问责或提出责任追究的建议；受理党员的控告和申诉；保障党员的权利。</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各级纪律检查委员会要把处理特别重要或复杂的案件中的问题和处理的结果，向同级党的委员会报告。党的地方各级纪律检查委员会和基层纪律检查委员会要同时向上级纪律检查委员会报告。</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w:t>
      </w:r>
      <w:r>
        <w:rPr>
          <w:rFonts w:ascii="宋体" w:hAnsi="宋体" w:hint="eastAsia"/>
          <w:sz w:val="28"/>
          <w:szCs w:val="22"/>
        </w:rPr>
        <w:t>检查委员会，由上一级纪律检查委员会进行初步核实，需要审查的，由上一级纪律检查委员会报它的同级党的委员会批准。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第四十七条</w:t>
      </w:r>
      <w:r>
        <w:rPr>
          <w:rFonts w:ascii="宋体" w:hAnsi="宋体" w:hint="eastAsia"/>
          <w:sz w:val="28"/>
          <w:szCs w:val="22"/>
        </w:rPr>
        <w:t xml:space="preserve">  </w:t>
      </w:r>
      <w:r>
        <w:rPr>
          <w:rFonts w:ascii="宋体" w:hAnsi="宋体" w:hint="eastAsia"/>
          <w:sz w:val="28"/>
          <w:szCs w:val="22"/>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第九章</w:t>
      </w:r>
      <w:r>
        <w:rPr>
          <w:rFonts w:ascii="宋体" w:hAnsi="宋体" w:hint="eastAsia"/>
          <w:b/>
          <w:bCs/>
          <w:sz w:val="28"/>
          <w:szCs w:val="22"/>
        </w:rPr>
        <w:t xml:space="preserve">  </w:t>
      </w:r>
      <w:r>
        <w:rPr>
          <w:rFonts w:ascii="宋体" w:hAnsi="宋体" w:hint="eastAsia"/>
          <w:b/>
          <w:bCs/>
          <w:sz w:val="28"/>
          <w:szCs w:val="22"/>
        </w:rPr>
        <w:t>党</w:t>
      </w:r>
      <w:r>
        <w:rPr>
          <w:rFonts w:ascii="宋体" w:hAnsi="宋体" w:hint="eastAsia"/>
          <w:b/>
          <w:bCs/>
          <w:sz w:val="28"/>
          <w:szCs w:val="22"/>
        </w:rPr>
        <w:t xml:space="preserve">  </w:t>
      </w:r>
      <w:r>
        <w:rPr>
          <w:rFonts w:ascii="宋体" w:hAnsi="宋体" w:hint="eastAsia"/>
          <w:b/>
          <w:bCs/>
          <w:sz w:val="28"/>
          <w:szCs w:val="22"/>
        </w:rPr>
        <w:t>组</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第四十八条</w:t>
      </w:r>
      <w:r>
        <w:rPr>
          <w:rFonts w:ascii="宋体" w:hAnsi="宋体" w:hint="eastAsia"/>
          <w:sz w:val="28"/>
          <w:szCs w:val="22"/>
        </w:rPr>
        <w:t xml:space="preserve">  </w:t>
      </w:r>
      <w:r>
        <w:rPr>
          <w:rFonts w:ascii="宋体" w:hAnsi="宋体" w:hint="eastAsia"/>
          <w:sz w:val="28"/>
          <w:szCs w:val="22"/>
        </w:rPr>
        <w:t>在中央和地方国家机关、人民团体、经济组织、文化组织和其他非党组织的领导机关中，可以成立党组。党组发挥领导作用。党组的任务，主要是负责贯彻执行党的路线、方针、政策；加强对本单位党的建设的领导，履行</w:t>
      </w:r>
      <w:r>
        <w:rPr>
          <w:rFonts w:ascii="宋体" w:hAnsi="宋体" w:hint="eastAsia"/>
          <w:sz w:val="28"/>
          <w:szCs w:val="22"/>
        </w:rPr>
        <w:t>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第四十九条</w:t>
      </w:r>
      <w:r>
        <w:rPr>
          <w:rFonts w:ascii="宋体" w:hAnsi="宋体" w:hint="eastAsia"/>
          <w:sz w:val="28"/>
          <w:szCs w:val="22"/>
        </w:rPr>
        <w:t xml:space="preserve">  </w:t>
      </w:r>
      <w:r>
        <w:rPr>
          <w:rFonts w:ascii="宋体" w:hAnsi="宋体" w:hint="eastAsia"/>
          <w:sz w:val="28"/>
          <w:szCs w:val="22"/>
        </w:rPr>
        <w:t>党组的成员，由批准成立党组的党组织决定。党组设书记，必要时还可以设副书记。</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党组必须服从批准它成立的党组织领导。</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第五十条</w:t>
      </w:r>
      <w:r>
        <w:rPr>
          <w:rFonts w:ascii="宋体" w:hAnsi="宋体" w:hint="eastAsia"/>
          <w:sz w:val="28"/>
          <w:szCs w:val="22"/>
        </w:rPr>
        <w:t xml:space="preserve">  </w:t>
      </w:r>
      <w:r>
        <w:rPr>
          <w:rFonts w:ascii="宋体" w:hAnsi="宋体" w:hint="eastAsia"/>
          <w:sz w:val="28"/>
          <w:szCs w:val="22"/>
        </w:rPr>
        <w:t>在对下属单位实行集中统一领导的国家工作部门和有关单位的领导机关中，可以建立党委，党委的产生办法、职权和工作任务，由中央另行规定。</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第十章</w:t>
      </w:r>
      <w:r>
        <w:rPr>
          <w:rFonts w:ascii="宋体" w:hAnsi="宋体" w:hint="eastAsia"/>
          <w:b/>
          <w:bCs/>
          <w:sz w:val="28"/>
          <w:szCs w:val="22"/>
        </w:rPr>
        <w:t xml:space="preserve">  </w:t>
      </w:r>
      <w:r>
        <w:rPr>
          <w:rFonts w:ascii="宋体" w:hAnsi="宋体" w:hint="eastAsia"/>
          <w:b/>
          <w:bCs/>
          <w:sz w:val="28"/>
          <w:szCs w:val="22"/>
        </w:rPr>
        <w:t>党和共产主义青年团的关系</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第五</w:t>
      </w:r>
      <w:r>
        <w:rPr>
          <w:rFonts w:ascii="宋体" w:hAnsi="宋体" w:hint="eastAsia"/>
          <w:sz w:val="28"/>
          <w:szCs w:val="22"/>
        </w:rPr>
        <w:t>十一条</w:t>
      </w:r>
      <w:r>
        <w:rPr>
          <w:rFonts w:ascii="宋体" w:hAnsi="宋体" w:hint="eastAsia"/>
          <w:sz w:val="28"/>
          <w:szCs w:val="22"/>
        </w:rPr>
        <w:t xml:space="preserve">  </w:t>
      </w:r>
      <w:r>
        <w:rPr>
          <w:rFonts w:ascii="宋体" w:hAnsi="宋体" w:hint="eastAsia"/>
          <w:sz w:val="28"/>
          <w:szCs w:val="22"/>
        </w:rPr>
        <w:t>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第五十二条</w:t>
      </w:r>
      <w:r>
        <w:rPr>
          <w:rFonts w:ascii="宋体" w:hAnsi="宋体" w:hint="eastAsia"/>
          <w:sz w:val="28"/>
          <w:szCs w:val="22"/>
        </w:rPr>
        <w:t xml:space="preserve">  </w:t>
      </w:r>
      <w:r>
        <w:rPr>
          <w:rFonts w:ascii="宋体" w:hAnsi="宋体" w:hint="eastAsia"/>
          <w:sz w:val="28"/>
          <w:szCs w:val="22"/>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团的县级和县级以下各级委员会书记，企业事业单位的团委员会书记</w:t>
      </w:r>
      <w:r>
        <w:rPr>
          <w:rFonts w:ascii="宋体" w:hAnsi="宋体" w:hint="eastAsia"/>
          <w:sz w:val="28"/>
          <w:szCs w:val="22"/>
        </w:rPr>
        <w:t>，是党员的，可以列席同级党的委员会和常务委员会的会议。</w:t>
      </w:r>
    </w:p>
    <w:p w:rsidR="000D05BC" w:rsidRDefault="00355DEC">
      <w:pPr>
        <w:widowControl/>
        <w:spacing w:line="510" w:lineRule="exact"/>
        <w:ind w:firstLineChars="200" w:firstLine="562"/>
        <w:jc w:val="center"/>
        <w:rPr>
          <w:rFonts w:ascii="宋体" w:hAnsi="宋体"/>
          <w:sz w:val="28"/>
          <w:szCs w:val="22"/>
        </w:rPr>
      </w:pPr>
      <w:r>
        <w:rPr>
          <w:rFonts w:ascii="宋体" w:hAnsi="宋体" w:hint="eastAsia"/>
          <w:b/>
          <w:bCs/>
          <w:sz w:val="28"/>
          <w:szCs w:val="22"/>
        </w:rPr>
        <w:t>第十一章</w:t>
      </w:r>
      <w:r>
        <w:rPr>
          <w:rFonts w:ascii="宋体" w:hAnsi="宋体" w:hint="eastAsia"/>
          <w:b/>
          <w:bCs/>
          <w:sz w:val="28"/>
          <w:szCs w:val="22"/>
        </w:rPr>
        <w:t xml:space="preserve">  </w:t>
      </w:r>
      <w:r>
        <w:rPr>
          <w:rFonts w:ascii="宋体" w:hAnsi="宋体" w:hint="eastAsia"/>
          <w:b/>
          <w:bCs/>
          <w:sz w:val="28"/>
          <w:szCs w:val="22"/>
        </w:rPr>
        <w:t>党徽党旗</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第五十三条</w:t>
      </w:r>
      <w:r>
        <w:rPr>
          <w:rFonts w:ascii="宋体" w:hAnsi="宋体" w:hint="eastAsia"/>
          <w:sz w:val="28"/>
          <w:szCs w:val="22"/>
        </w:rPr>
        <w:t xml:space="preserve">  </w:t>
      </w:r>
      <w:r>
        <w:rPr>
          <w:rFonts w:ascii="宋体" w:hAnsi="宋体" w:hint="eastAsia"/>
          <w:sz w:val="28"/>
          <w:szCs w:val="22"/>
        </w:rPr>
        <w:t>中国共产党党徽为镰刀和锤头组成的图案。</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第五十四条</w:t>
      </w:r>
      <w:r>
        <w:rPr>
          <w:rFonts w:ascii="宋体" w:hAnsi="宋体" w:hint="eastAsia"/>
          <w:sz w:val="28"/>
          <w:szCs w:val="22"/>
        </w:rPr>
        <w:t xml:space="preserve">  </w:t>
      </w:r>
      <w:r>
        <w:rPr>
          <w:rFonts w:ascii="宋体" w:hAnsi="宋体" w:hint="eastAsia"/>
          <w:sz w:val="28"/>
          <w:szCs w:val="22"/>
        </w:rPr>
        <w:t>中国共产党党旗为旗面缀有金黄色党徽图案的红旗。</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第五十五条</w:t>
      </w:r>
      <w:r>
        <w:rPr>
          <w:rFonts w:ascii="宋体" w:hAnsi="宋体" w:hint="eastAsia"/>
          <w:sz w:val="28"/>
          <w:szCs w:val="22"/>
        </w:rPr>
        <w:t xml:space="preserve">  </w:t>
      </w:r>
      <w:r>
        <w:rPr>
          <w:rFonts w:ascii="宋体" w:hAnsi="宋体" w:hint="eastAsia"/>
          <w:sz w:val="28"/>
          <w:szCs w:val="22"/>
        </w:rPr>
        <w:t>中国共产党的党徽党旗是中国共产党的象征和标志。党的各级组织和每一个党员都要维护党徽党旗的尊严。要按照规定制作和使用党徽党旗。</w:t>
      </w: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355DEC">
      <w:pPr>
        <w:widowControl/>
        <w:shd w:val="clear" w:color="auto" w:fill="FFFFFF"/>
        <w:spacing w:before="150" w:after="150" w:line="480" w:lineRule="atLeast"/>
        <w:jc w:val="left"/>
        <w:outlineLvl w:val="0"/>
        <w:rPr>
          <w:rFonts w:ascii="方正小标宋_GBK" w:eastAsia="方正小标宋_GBK" w:hAnsi="方正小标宋简体" w:cs="方正小标宋简体"/>
          <w:b/>
          <w:bCs/>
          <w:sz w:val="28"/>
          <w:szCs w:val="28"/>
        </w:rPr>
      </w:pPr>
      <w:r>
        <w:rPr>
          <w:rFonts w:ascii="方正小标宋_GBK" w:eastAsia="方正小标宋_GBK" w:hAnsi="方正小标宋简体" w:cs="方正小标宋简体" w:hint="eastAsia"/>
          <w:b/>
          <w:bCs/>
          <w:sz w:val="28"/>
          <w:szCs w:val="28"/>
        </w:rPr>
        <w:lastRenderedPageBreak/>
        <w:t>习近平主持召开二十届中央全面深化改革委员会第一次会议强调</w:t>
      </w:r>
    </w:p>
    <w:p w:rsidR="000D05BC" w:rsidRDefault="00355DEC">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守正创新真抓实干</w:t>
      </w:r>
      <w:r>
        <w:rPr>
          <w:rFonts w:ascii="方正小标宋简体" w:eastAsia="方正小标宋简体" w:hAnsi="方正小标宋简体" w:cs="方正小标宋简体" w:hint="eastAsia"/>
          <w:b/>
          <w:bCs/>
          <w:sz w:val="36"/>
          <w:szCs w:val="36"/>
        </w:rPr>
        <w:t xml:space="preserve"> </w:t>
      </w:r>
      <w:r>
        <w:rPr>
          <w:rFonts w:ascii="方正小标宋简体" w:eastAsia="方正小标宋简体" w:hAnsi="方正小标宋简体" w:cs="方正小标宋简体" w:hint="eastAsia"/>
          <w:b/>
          <w:bCs/>
          <w:sz w:val="36"/>
          <w:szCs w:val="36"/>
        </w:rPr>
        <w:t>在新征程上谱写改革开放新篇章</w:t>
      </w:r>
    </w:p>
    <w:p w:rsidR="000D05BC" w:rsidRDefault="00355DEC">
      <w:pPr>
        <w:widowControl/>
        <w:spacing w:beforeLines="50" w:before="156"/>
        <w:jc w:val="center"/>
        <w:rPr>
          <w:rFonts w:ascii="方正小标宋简体" w:eastAsia="方正小标宋简体" w:hAnsi="方正小标宋简体" w:cs="方正小标宋简体"/>
          <w:b/>
          <w:bCs/>
          <w:sz w:val="24"/>
        </w:rPr>
      </w:pPr>
      <w:r>
        <w:rPr>
          <w:rFonts w:ascii="方正小标宋简体" w:eastAsia="方正小标宋简体" w:hAnsi="方正小标宋简体" w:cs="方正小标宋简体" w:hint="eastAsia"/>
          <w:b/>
          <w:bCs/>
          <w:sz w:val="24"/>
        </w:rPr>
        <w:t>李强王沪宁蔡奇出席</w:t>
      </w:r>
    </w:p>
    <w:p w:rsidR="000D05BC" w:rsidRDefault="00355DEC">
      <w:pPr>
        <w:pStyle w:val="a3"/>
        <w:shd w:val="clear" w:color="auto" w:fill="FFFFFF"/>
        <w:spacing w:before="0" w:beforeAutospacing="0" w:after="225" w:afterAutospacing="0" w:line="510" w:lineRule="exact"/>
        <w:ind w:firstLine="555"/>
        <w:jc w:val="center"/>
        <w:rPr>
          <w:rFonts w:ascii="Arial" w:hAnsi="Arial" w:cs="Times New Roman"/>
          <w:kern w:val="2"/>
          <w:sz w:val="32"/>
          <w:szCs w:val="22"/>
        </w:rPr>
      </w:pPr>
      <w:r>
        <w:rPr>
          <w:rFonts w:ascii="Arial" w:hAnsi="Arial" w:cs="Times New Roman" w:hint="eastAsia"/>
          <w:kern w:val="2"/>
          <w:sz w:val="32"/>
          <w:szCs w:val="22"/>
        </w:rPr>
        <w:t>（来源：人民网－人民日报</w:t>
      </w:r>
      <w:r>
        <w:rPr>
          <w:rFonts w:ascii="Arial" w:hAnsi="Arial" w:cs="Times New Roman" w:hint="eastAsia"/>
          <w:kern w:val="2"/>
          <w:sz w:val="32"/>
          <w:szCs w:val="22"/>
        </w:rPr>
        <w:t xml:space="preserve"> </w:t>
      </w:r>
      <w:r>
        <w:rPr>
          <w:rFonts w:ascii="Arial" w:hAnsi="Arial" w:cs="Times New Roman" w:hint="eastAsia"/>
          <w:kern w:val="2"/>
          <w:sz w:val="32"/>
          <w:szCs w:val="22"/>
        </w:rPr>
        <w:t>）</w:t>
      </w:r>
    </w:p>
    <w:p w:rsidR="000D05BC" w:rsidRDefault="00355DEC">
      <w:pPr>
        <w:widowControl/>
        <w:spacing w:line="510" w:lineRule="exact"/>
        <w:ind w:firstLineChars="200" w:firstLine="420"/>
        <w:rPr>
          <w:rFonts w:ascii="宋体" w:hAnsi="宋体"/>
          <w:sz w:val="28"/>
          <w:szCs w:val="22"/>
        </w:rPr>
      </w:pPr>
      <w:r>
        <w:rPr>
          <w:rFonts w:hint="eastAsia"/>
        </w:rPr>
        <w:t xml:space="preserve"> </w:t>
      </w:r>
      <w:r>
        <w:rPr>
          <w:rFonts w:ascii="宋体" w:hAnsi="宋体" w:hint="eastAsia"/>
          <w:sz w:val="28"/>
          <w:szCs w:val="22"/>
        </w:rPr>
        <w:t>中共中央总书记、国家主席、中央军委主席、中央全面深化改革委员会主任习近平</w:t>
      </w:r>
      <w:r>
        <w:rPr>
          <w:rFonts w:ascii="宋体" w:hAnsi="宋体" w:hint="eastAsia"/>
          <w:sz w:val="28"/>
          <w:szCs w:val="22"/>
        </w:rPr>
        <w:t>4</w:t>
      </w:r>
      <w:r>
        <w:rPr>
          <w:rFonts w:ascii="宋体" w:hAnsi="宋体" w:hint="eastAsia"/>
          <w:sz w:val="28"/>
          <w:szCs w:val="22"/>
        </w:rPr>
        <w:t>月</w:t>
      </w:r>
      <w:r>
        <w:rPr>
          <w:rFonts w:ascii="宋体" w:hAnsi="宋体" w:hint="eastAsia"/>
          <w:sz w:val="28"/>
          <w:szCs w:val="22"/>
        </w:rPr>
        <w:t>21</w:t>
      </w:r>
      <w:r>
        <w:rPr>
          <w:rFonts w:ascii="宋体" w:hAnsi="宋体" w:hint="eastAsia"/>
          <w:sz w:val="28"/>
          <w:szCs w:val="22"/>
        </w:rPr>
        <w:t>日下午主持召开二十届中央全面深化改革委员会第一次会议并发表重要讲话。他强调，今年是全面贯彻党的二十大精神的开局之年，也是改革开放</w:t>
      </w:r>
      <w:r>
        <w:rPr>
          <w:rFonts w:ascii="宋体" w:hAnsi="宋体" w:hint="eastAsia"/>
          <w:sz w:val="28"/>
          <w:szCs w:val="22"/>
        </w:rPr>
        <w:t>45</w:t>
      </w:r>
      <w:r>
        <w:rPr>
          <w:rFonts w:ascii="宋体" w:hAnsi="宋体" w:hint="eastAsia"/>
          <w:sz w:val="28"/>
          <w:szCs w:val="22"/>
        </w:rPr>
        <w:t>周年和党的十八届三中全会召开</w:t>
      </w:r>
      <w:r>
        <w:rPr>
          <w:rFonts w:ascii="宋体" w:hAnsi="宋体" w:hint="eastAsia"/>
          <w:sz w:val="28"/>
          <w:szCs w:val="22"/>
        </w:rPr>
        <w:t>10</w:t>
      </w:r>
      <w:r>
        <w:rPr>
          <w:rFonts w:ascii="宋体" w:hAnsi="宋体" w:hint="eastAsia"/>
          <w:sz w:val="28"/>
          <w:szCs w:val="22"/>
        </w:rPr>
        <w:t>周年。实现新时代新征程的目标任务，要把全面深化改革作为推进中国式现代化的根本动力，作为稳大局、应变局、开新局的重要抓手，把准方向、守正创新、真抓实干，在新征程上谱写改革开放新篇章。</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中共中央政治局常委、中央全面深化改革委员会副主任李强、王沪宁、蔡奇出席会议。</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会议审议</w:t>
      </w:r>
      <w:r>
        <w:rPr>
          <w:rFonts w:ascii="宋体" w:hAnsi="宋体" w:hint="eastAsia"/>
          <w:sz w:val="28"/>
          <w:szCs w:val="22"/>
        </w:rPr>
        <w:t>通过了《关于强化企业科技创新主体地位的意见》、《关于加强和改进国有经济管理有力支持中国式现代化建设的意见》、《关于促进民营经济发展壮大的意见》和《中央全面深化改革委员会工作规则》、《中央全面深化改革委员会专项小组工作规则》、《中央全面深化改革委员会办公室工作细则》、《中央全面深化改革委员会</w:t>
      </w:r>
      <w:r>
        <w:rPr>
          <w:rFonts w:ascii="宋体" w:hAnsi="宋体" w:hint="eastAsia"/>
          <w:sz w:val="28"/>
          <w:szCs w:val="22"/>
        </w:rPr>
        <w:t>2023</w:t>
      </w:r>
      <w:r>
        <w:rPr>
          <w:rFonts w:ascii="宋体" w:hAnsi="宋体" w:hint="eastAsia"/>
          <w:sz w:val="28"/>
          <w:szCs w:val="22"/>
        </w:rPr>
        <w:t>年工作要点》。</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会议指出，强化企业科技创新主体地位，是深化科技体制改革、推动实现高水平科技自立自强的关键举措。要坚持系统观念，围绕“为谁创新、谁来创新、创新什么、如何创新”，从制度建设着眼，对技术创新决策、研发投入</w:t>
      </w:r>
      <w:r>
        <w:rPr>
          <w:rFonts w:ascii="宋体" w:hAnsi="宋体" w:hint="eastAsia"/>
          <w:sz w:val="28"/>
          <w:szCs w:val="22"/>
        </w:rPr>
        <w:t>、科研组织、成果转化全链条整体部署，对政策、资金、项目、平台、人才等关键创新资源系统布局，一体推进科</w:t>
      </w:r>
      <w:r>
        <w:rPr>
          <w:rFonts w:ascii="宋体" w:hAnsi="宋体" w:hint="eastAsia"/>
          <w:sz w:val="28"/>
          <w:szCs w:val="22"/>
        </w:rPr>
        <w:lastRenderedPageBreak/>
        <w:t>技创新、产业创新和体制机制创新，推动形成企业为主体、产学研高效协同深度融合的创新体系。要聚焦国家战略和产业发展重大需求，加大企业创新支持力度，积极鼓励、有效引导民营企业参与国家重大创新，推动企业在关键核心技术创新和重大原创技术突破中发挥作用。</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会议强调，加强和改进国有经济管理，要立足新时代新征程国有经济肩负的使命任务和功能定位，从服务构建新发展格局、推动高质量发展、促进共同富裕、维护国家安全的战略高度出发，完</w:t>
      </w:r>
      <w:r>
        <w:rPr>
          <w:rFonts w:ascii="宋体" w:hAnsi="宋体" w:hint="eastAsia"/>
          <w:sz w:val="28"/>
          <w:szCs w:val="22"/>
        </w:rPr>
        <w:t>善国有经济安全责任、质量结构、资产和企业管理，深化国有企业改革，着力补短板、强弱项、固底板、扬优势，构建顶层统筹、权责明确、运行高效、监管有力的国有经济管理体系。</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会议指出，支持民营经济发展是党中央的一贯方针。促进民营经济发展壮大，要着力优化民营经济发展环境，破除制约民营企业公平参与市场竞争的制度障碍，引导民营企业在高质量发展中找准定位，通过企业自身改革发展、合规经营、转型升级，不断提升发展质量。要充分考虑民营经济特点，完善政策执行方式，加强政策协调性，推动各项优惠政策精准直达，切实解决企业实际困难。要把构</w:t>
      </w:r>
      <w:r>
        <w:rPr>
          <w:rFonts w:ascii="宋体" w:hAnsi="宋体" w:hint="eastAsia"/>
          <w:sz w:val="28"/>
          <w:szCs w:val="22"/>
        </w:rPr>
        <w:t>建亲清政商关系落到实处，引导促进民营经济人士健康成长。</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会议强调，党的十八大以来，我们以巨大的政治勇气全面深化改革，坚持目标引领，突出问题导向，敢于突进深水区，敢于啃硬骨头，敢于涉险滩，敢于面对新矛盾新挑战，坚决破除各方面体制机制弊端，以前所未有的力度打开了崭新局面。新时代</w:t>
      </w:r>
      <w:r>
        <w:rPr>
          <w:rFonts w:ascii="宋体" w:hAnsi="宋体" w:hint="eastAsia"/>
          <w:sz w:val="28"/>
          <w:szCs w:val="22"/>
        </w:rPr>
        <w:t>10</w:t>
      </w:r>
      <w:r>
        <w:rPr>
          <w:rFonts w:ascii="宋体" w:hAnsi="宋体" w:hint="eastAsia"/>
          <w:sz w:val="28"/>
          <w:szCs w:val="22"/>
        </w:rPr>
        <w:t>年，我们推动的改革是全方位、深层次、根本性的，取得的成就是历史性、革命性、开创性的。放眼全世界，没有哪个国家和政党，能有这样的政治气魄和历史担当，敢于大刀阔斧、刀刃向内、自我革命，也没有哪个国家和政党，能在这么短时间内推动这么大范围、</w:t>
      </w:r>
      <w:r>
        <w:rPr>
          <w:rFonts w:ascii="宋体" w:hAnsi="宋体" w:hint="eastAsia"/>
          <w:sz w:val="28"/>
          <w:szCs w:val="22"/>
        </w:rPr>
        <w:t>这么大规模、这么大力度的改革，这是中国特色社会主义制度的鲜明特征和显著优势。</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新征程上继续推进全面深化改革，要坚持和加强党的领导，把准改革方向，明确目标任务，以科学的谋划、创新的魄力把各项工作抓好抓实。要抓好重大改革任务攻坚克难，统筹全局、把握重点，聚焦全面建设社会主义现代化国家中的重大问题谋划推进改革，用好机构改革创造的有利条件，努力在破除各方面体制机制弊端、调整深层次利益格局上再攻下一些难点。要加强改革调查研究，多到矛盾问题集中的地方和部门去，深入基层、走进群众，体察实情、解剖麻雀，既深入研究具体问题，</w:t>
      </w:r>
      <w:r>
        <w:rPr>
          <w:rFonts w:ascii="宋体" w:hAnsi="宋体" w:hint="eastAsia"/>
          <w:sz w:val="28"/>
          <w:szCs w:val="22"/>
        </w:rPr>
        <w:t>又善于综合各方面情况，在总体思路和全局工作上多动脑筋、多下功夫。要加大改革抓落实力度，完善上下协同、条块结合、精准高效的改革落实机制，下更大气力抓好改革督察工作，推动改革举措落地见效。要调动各方面改革积极性，健全改革创新激励机制，加大改革典型经验交流推广，加强舆论引导，及时回应各方关切。</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中央全面深化改革委员会委员出席会议，中央和国家机关有关部门负责同志列席会议。</w:t>
      </w: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355DEC">
      <w:pPr>
        <w:widowControl/>
        <w:spacing w:beforeLines="50" w:before="156"/>
        <w:jc w:val="center"/>
        <w:rPr>
          <w:rFonts w:ascii="方正小标宋简体" w:eastAsia="方正小标宋简体" w:hAnsi="方正小标宋简体" w:cs="方正小标宋简体"/>
          <w:b/>
          <w:bCs/>
          <w:sz w:val="24"/>
        </w:rPr>
      </w:pPr>
      <w:r>
        <w:rPr>
          <w:rFonts w:ascii="方正小标宋简体" w:eastAsia="方正小标宋简体" w:hAnsi="方正小标宋简体" w:cs="方正小标宋简体" w:hint="eastAsia"/>
          <w:b/>
          <w:bCs/>
          <w:sz w:val="24"/>
        </w:rPr>
        <w:lastRenderedPageBreak/>
        <w:t>《求是》杂志发表习近平总书记重要文章</w:t>
      </w:r>
    </w:p>
    <w:p w:rsidR="000D05BC" w:rsidRDefault="00355DEC">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加快构建新发展格局</w:t>
      </w:r>
      <w:r>
        <w:rPr>
          <w:rFonts w:ascii="方正小标宋简体" w:eastAsia="方正小标宋简体" w:hAnsi="方正小标宋简体" w:cs="方正小标宋简体" w:hint="eastAsia"/>
          <w:b/>
          <w:bCs/>
          <w:sz w:val="36"/>
          <w:szCs w:val="36"/>
        </w:rPr>
        <w:t xml:space="preserve"> </w:t>
      </w:r>
      <w:r>
        <w:rPr>
          <w:rFonts w:ascii="方正小标宋简体" w:eastAsia="方正小标宋简体" w:hAnsi="方正小标宋简体" w:cs="方正小标宋简体" w:hint="eastAsia"/>
          <w:b/>
          <w:bCs/>
          <w:sz w:val="36"/>
          <w:szCs w:val="36"/>
        </w:rPr>
        <w:t>把握未来发展主动权</w:t>
      </w:r>
    </w:p>
    <w:p w:rsidR="000D05BC" w:rsidRDefault="00355DEC">
      <w:pPr>
        <w:widowControl/>
        <w:spacing w:line="510" w:lineRule="exact"/>
        <w:ind w:firstLineChars="200" w:firstLine="640"/>
        <w:jc w:val="center"/>
        <w:rPr>
          <w:rFonts w:ascii="宋体" w:hAnsi="宋体"/>
          <w:sz w:val="28"/>
          <w:szCs w:val="22"/>
        </w:rPr>
      </w:pPr>
      <w:r>
        <w:rPr>
          <w:rFonts w:ascii="Arial" w:hAnsi="Arial" w:hint="eastAsia"/>
          <w:sz w:val="32"/>
          <w:szCs w:val="22"/>
        </w:rPr>
        <w:t>（来源：人民网－人民日报）</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4</w:t>
      </w:r>
      <w:r>
        <w:rPr>
          <w:rFonts w:ascii="宋体" w:hAnsi="宋体" w:hint="eastAsia"/>
          <w:sz w:val="28"/>
          <w:szCs w:val="22"/>
        </w:rPr>
        <w:t>月</w:t>
      </w:r>
      <w:r>
        <w:rPr>
          <w:rFonts w:ascii="宋体" w:hAnsi="宋体" w:hint="eastAsia"/>
          <w:sz w:val="28"/>
          <w:szCs w:val="22"/>
        </w:rPr>
        <w:t>16</w:t>
      </w:r>
      <w:r>
        <w:rPr>
          <w:rFonts w:ascii="宋体" w:hAnsi="宋体" w:hint="eastAsia"/>
          <w:sz w:val="28"/>
          <w:szCs w:val="22"/>
        </w:rPr>
        <w:t>日出版的第</w:t>
      </w:r>
      <w:r>
        <w:rPr>
          <w:rFonts w:ascii="宋体" w:hAnsi="宋体" w:hint="eastAsia"/>
          <w:sz w:val="28"/>
          <w:szCs w:val="22"/>
        </w:rPr>
        <w:t>8</w:t>
      </w:r>
      <w:r>
        <w:rPr>
          <w:rFonts w:ascii="宋体" w:hAnsi="宋体" w:hint="eastAsia"/>
          <w:sz w:val="28"/>
          <w:szCs w:val="22"/>
        </w:rPr>
        <w:t>期《求是》杂志将发表中共中央总书记、国家主席、中央军委主席习近平的重要文章《加快构建新发展格局</w:t>
      </w:r>
      <w:r>
        <w:rPr>
          <w:rFonts w:ascii="宋体" w:hAnsi="宋体" w:hint="eastAsia"/>
          <w:sz w:val="28"/>
          <w:szCs w:val="22"/>
        </w:rPr>
        <w:t xml:space="preserve">  </w:t>
      </w:r>
      <w:r>
        <w:rPr>
          <w:rFonts w:ascii="宋体" w:hAnsi="宋体" w:hint="eastAsia"/>
          <w:sz w:val="28"/>
          <w:szCs w:val="22"/>
        </w:rPr>
        <w:t>把握未来发展主动权》。</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文章强调，我国</w:t>
      </w:r>
      <w:r>
        <w:rPr>
          <w:rFonts w:ascii="宋体" w:hAnsi="宋体" w:hint="eastAsia"/>
          <w:sz w:val="28"/>
          <w:szCs w:val="22"/>
        </w:rPr>
        <w:t>14</w:t>
      </w:r>
      <w:r>
        <w:rPr>
          <w:rFonts w:ascii="宋体" w:hAnsi="宋体" w:hint="eastAsia"/>
          <w:sz w:val="28"/>
          <w:szCs w:val="22"/>
        </w:rPr>
        <w:t>亿多人口整体迈进现代化社会，规模超过现有发达国家人口的总和，其艰巨性和复杂性前所未有，必须把发展的主导权牢牢掌握在自己手中；我国是一个超大规模经济体，而超大规模经济体可以也必须内部可循环。事实充分证明，加快构建新发展格局，是立足实现第二个百年奋斗目标、统筹发展和安全作出的战略决策，是把握未来发展主动权的战略部署。我们只有加快构建新发展格局，才能夯实我</w:t>
      </w:r>
      <w:r>
        <w:rPr>
          <w:rFonts w:ascii="宋体" w:hAnsi="宋体" w:hint="eastAsia"/>
          <w:sz w:val="28"/>
          <w:szCs w:val="22"/>
        </w:rPr>
        <w:t>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文章指出，两年多来，构建新发展格局扎实推进，取得了一些成效，思想共识不断凝聚、工作基础不断夯实、政策制度不断完善，但还存在一些突出问题。总体看，全面建成新发展格局还任重道远。加快构建新发展格局，要从两个维度来研究和布局：一是更有针对性地加快补上我国产业链供应链短板弱项，确保国民经济循环畅通；二</w:t>
      </w:r>
      <w:r>
        <w:rPr>
          <w:rFonts w:ascii="宋体" w:hAnsi="宋体" w:hint="eastAsia"/>
          <w:sz w:val="28"/>
          <w:szCs w:val="22"/>
        </w:rPr>
        <w:t>是提升国内大循环内生动力和可靠性，提高国际竞争力，增强对国际循环的吸引力、推动力。</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文章指出，必须坚持问题导向和系统观念，着力破除制约加快构建新发展格局的主要矛盾和问题，全面深化改革，推进实践创新、制度创新，不断扬优势、补短板、强弱项。第一，更好统筹扩大内需和</w:t>
      </w:r>
      <w:r>
        <w:rPr>
          <w:rFonts w:ascii="宋体" w:hAnsi="宋体" w:hint="eastAsia"/>
          <w:sz w:val="28"/>
          <w:szCs w:val="22"/>
        </w:rPr>
        <w:lastRenderedPageBreak/>
        <w:t>深化供给侧结构性改革，增强国内大循环动力和可靠性。要把扩大内需战略同深化供给侧结构性改革有机结合起来，供需两端同时发力、协调配合，形成需求牵引供给、供给创造需求的更高水平动态平衡，实现国民经济良性循环。第二，加快科技自立自强步伐，解决外国“卡脖子”问题</w:t>
      </w:r>
      <w:r>
        <w:rPr>
          <w:rFonts w:ascii="宋体" w:hAnsi="宋体" w:hint="eastAsia"/>
          <w:sz w:val="28"/>
          <w:szCs w:val="22"/>
        </w:rPr>
        <w:t>。第三，加快建设现代化产业体系，夯实新发展格局的产业基础。第四，全面推进城乡、区域协调发展，提高国内大循环的覆盖面。只有实现了城乡、区域协调发展，国内大循环的空间才能更广阔、成色才能更足。第五，进一步深化改革开放，增强国内外大循环的动力和活力。</w:t>
      </w: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rPr>
          <w:rFonts w:ascii="宋体" w:hAnsi="宋体"/>
          <w:sz w:val="28"/>
          <w:szCs w:val="22"/>
        </w:rPr>
      </w:pPr>
    </w:p>
    <w:p w:rsidR="000D05BC" w:rsidRDefault="00355DEC">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r>
        <w:rPr>
          <w:rFonts w:ascii="方正小标宋_GBK" w:eastAsia="方正小标宋_GBK" w:hAnsi="方正小标宋简体" w:cs="方正小标宋简体" w:hint="eastAsia"/>
          <w:b/>
          <w:bCs/>
          <w:sz w:val="28"/>
          <w:szCs w:val="28"/>
        </w:rPr>
        <w:lastRenderedPageBreak/>
        <w:t>习近平在广东考察时强调</w:t>
      </w:r>
      <w:r>
        <w:rPr>
          <w:rFonts w:ascii="方正小标宋_GBK" w:eastAsia="方正小标宋_GBK" w:hAnsi="方正小标宋简体" w:cs="方正小标宋简体" w:hint="eastAsia"/>
          <w:b/>
          <w:bCs/>
          <w:sz w:val="28"/>
          <w:szCs w:val="28"/>
        </w:rPr>
        <w:t xml:space="preserve"> </w:t>
      </w:r>
    </w:p>
    <w:p w:rsidR="000D05BC" w:rsidRDefault="00355DEC">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坚定不移全面深化改革扩大高水平对外开放</w:t>
      </w:r>
      <w:r>
        <w:rPr>
          <w:rFonts w:ascii="方正小标宋简体" w:eastAsia="方正小标宋简体" w:hAnsi="方正小标宋简体" w:cs="方正小标宋简体" w:hint="eastAsia"/>
          <w:b/>
          <w:bCs/>
          <w:sz w:val="36"/>
          <w:szCs w:val="36"/>
        </w:rPr>
        <w:t xml:space="preserve"> </w:t>
      </w:r>
      <w:r>
        <w:rPr>
          <w:rFonts w:ascii="方正小标宋简体" w:eastAsia="方正小标宋简体" w:hAnsi="方正小标宋简体" w:cs="方正小标宋简体" w:hint="eastAsia"/>
          <w:b/>
          <w:bCs/>
          <w:sz w:val="36"/>
          <w:szCs w:val="36"/>
        </w:rPr>
        <w:t>在推进中国式现代化建设中走在前列</w:t>
      </w:r>
    </w:p>
    <w:p w:rsidR="000D05BC" w:rsidRDefault="00355DEC">
      <w:pPr>
        <w:widowControl/>
        <w:spacing w:before="100"/>
        <w:ind w:firstLineChars="800" w:firstLine="2560"/>
        <w:rPr>
          <w:rFonts w:ascii="Arial" w:hAnsi="Arial"/>
          <w:sz w:val="32"/>
          <w:szCs w:val="22"/>
        </w:rPr>
      </w:pPr>
      <w:r>
        <w:rPr>
          <w:rFonts w:ascii="Arial" w:hAnsi="Arial" w:hint="eastAsia"/>
          <w:sz w:val="32"/>
          <w:szCs w:val="22"/>
        </w:rPr>
        <w:t>（来源：新华网）</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共中央总书记、国家主席、中央军委主席习近平近日在广东考察时强调，广东是改革开放的排头兵、先行地、实验区，在中国式现代化建设的大局中地位重要、作用突出。要锚定强国建设、民族复兴目标，围绕高质量发展这个首要任务和构建新发展格局这个战略任务，在全面深化改革、扩大高水平对外开放、提升科技自立自强能力、建设现代化产业体系、促进城乡区域协调发展等方面继续走在全国前列，在推进中国式现代化建设中走在前列。</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4</w:t>
      </w:r>
      <w:r>
        <w:rPr>
          <w:rFonts w:ascii="宋体" w:hAnsi="宋体" w:hint="eastAsia"/>
          <w:sz w:val="28"/>
          <w:szCs w:val="22"/>
        </w:rPr>
        <w:t>月</w:t>
      </w:r>
      <w:r>
        <w:rPr>
          <w:rFonts w:ascii="宋体" w:hAnsi="宋体" w:hint="eastAsia"/>
          <w:sz w:val="28"/>
          <w:szCs w:val="22"/>
        </w:rPr>
        <w:t>10</w:t>
      </w:r>
      <w:r>
        <w:rPr>
          <w:rFonts w:ascii="宋体" w:hAnsi="宋体" w:hint="eastAsia"/>
          <w:sz w:val="28"/>
          <w:szCs w:val="22"/>
        </w:rPr>
        <w:t>日至</w:t>
      </w:r>
      <w:r>
        <w:rPr>
          <w:rFonts w:ascii="宋体" w:hAnsi="宋体" w:hint="eastAsia"/>
          <w:sz w:val="28"/>
          <w:szCs w:val="22"/>
        </w:rPr>
        <w:t>13</w:t>
      </w:r>
      <w:r>
        <w:rPr>
          <w:rFonts w:ascii="宋体" w:hAnsi="宋体" w:hint="eastAsia"/>
          <w:sz w:val="28"/>
          <w:szCs w:val="22"/>
        </w:rPr>
        <w:t>日，习近平在中共中央政治局委员、广东省委书记黄坤明和省长王伟中陪同下，先后来到湛江、茂名、广州等地，</w:t>
      </w:r>
      <w:r>
        <w:rPr>
          <w:rFonts w:ascii="宋体" w:hAnsi="宋体" w:hint="eastAsia"/>
          <w:sz w:val="28"/>
          <w:szCs w:val="22"/>
        </w:rPr>
        <w:t>深入企业、港口、农村等进行调研。</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10</w:t>
      </w:r>
      <w:r>
        <w:rPr>
          <w:rFonts w:ascii="宋体" w:hAnsi="宋体" w:hint="eastAsia"/>
          <w:sz w:val="28"/>
          <w:szCs w:val="22"/>
        </w:rPr>
        <w:t>日上午，习近平首先考察了位于湛江市东海岛的国家</w:t>
      </w:r>
      <w:r>
        <w:rPr>
          <w:rFonts w:ascii="宋体" w:hAnsi="宋体" w:hint="eastAsia"/>
          <w:sz w:val="28"/>
          <w:szCs w:val="22"/>
        </w:rPr>
        <w:t>863</w:t>
      </w:r>
      <w:r>
        <w:rPr>
          <w:rFonts w:ascii="宋体" w:hAnsi="宋体" w:hint="eastAsia"/>
          <w:sz w:val="28"/>
          <w:szCs w:val="22"/>
        </w:rPr>
        <w:t>计划项目海水养殖种子工程南方基地。习近平听取了广东省海洋渔业发展情况介绍，察看渔业良种展示，向现场科研和养殖人员询问选育技术、种苗长势、市场价格等。习近平指出，中国是一个有着</w:t>
      </w:r>
      <w:r>
        <w:rPr>
          <w:rFonts w:ascii="宋体" w:hAnsi="宋体" w:hint="eastAsia"/>
          <w:sz w:val="28"/>
          <w:szCs w:val="22"/>
        </w:rPr>
        <w:t>14</w:t>
      </w:r>
      <w:r>
        <w:rPr>
          <w:rFonts w:ascii="宋体" w:hAnsi="宋体" w:hint="eastAsia"/>
          <w:sz w:val="28"/>
          <w:szCs w:val="22"/>
        </w:rPr>
        <w:t>亿多人口的大国，解决好吃饭问题、保障粮食安全，要树立大食物观，既向陆地要食物，也向海洋要食物，耕海牧渔，建设海上牧场、“蓝色粮仓”。种业是现代农业、渔业发展的基础，要把这项工作做精做好。要大力发展深海养殖装备和智慧渔业，推动海洋渔业向信息化、智</w:t>
      </w:r>
      <w:r>
        <w:rPr>
          <w:rFonts w:ascii="宋体" w:hAnsi="宋体" w:hint="eastAsia"/>
          <w:sz w:val="28"/>
          <w:szCs w:val="22"/>
        </w:rPr>
        <w:t>能化、现代化转型升级。</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湛江红树林国家级自然保护区，是我国红树林面积最大、分布最集中的自然保护区。习近平来到位于保护区东部的麻章区湖光镇金牛</w:t>
      </w:r>
      <w:r>
        <w:rPr>
          <w:rFonts w:ascii="宋体" w:hAnsi="宋体" w:hint="eastAsia"/>
          <w:sz w:val="28"/>
          <w:szCs w:val="22"/>
        </w:rPr>
        <w:lastRenderedPageBreak/>
        <w:t>岛红树林片区，察看红树林长势和周边生态环境。他强调，这片红树林是“国宝”，要像爱护眼睛一样守护好。加强海洋生态文明建设，是生态文明建设的重要组成部分。要坚持绿色发展，一代接着一代干，久久为功，建设美丽中国，为保护好地球村作出中国贡献。</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10</w:t>
      </w:r>
      <w:r>
        <w:rPr>
          <w:rFonts w:ascii="宋体" w:hAnsi="宋体" w:hint="eastAsia"/>
          <w:sz w:val="28"/>
          <w:szCs w:val="22"/>
        </w:rPr>
        <w:t>日下午，习近平来到湛江市徐闻县，考察徐闻港。徐闻港项目是广东与海南相向而行的“头号工程”。在港口专用码头，习近平察看徐闻港全貌，听取</w:t>
      </w:r>
      <w:r>
        <w:rPr>
          <w:rFonts w:ascii="宋体" w:hAnsi="宋体" w:hint="eastAsia"/>
          <w:sz w:val="28"/>
          <w:szCs w:val="22"/>
        </w:rPr>
        <w:t>广东省提升交通基础设施互联互通水平、对接海南自由贸易港建设相向发展等工作汇报。随后，习近平来到泊位码头，察看船舶停靠、客运转接等。船上的旅客看见总书记来了，纷纷向总书记问好，习近平向大家挥手致意，祝他们一帆风顺。习近平指出，琼州海峡是国家经略南海的战略通道，也是海南自由贸易港建设和发展的咽喉要道，要把“黄金水道”和客货运输最佳通道这篇大文章做好，把徐闻港打造成连接粤港澳大湾区和海南自由贸易港的现代化水陆交通运输综合枢纽。</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离开徐闻港，习近平来到环北部湾广东水资源配置工程向南输水的接点站——徐闻县大水桥水库，</w:t>
      </w:r>
      <w:r>
        <w:rPr>
          <w:rFonts w:ascii="宋体" w:hAnsi="宋体" w:hint="eastAsia"/>
          <w:sz w:val="28"/>
          <w:szCs w:val="22"/>
        </w:rPr>
        <w:t>了解工程建设、管理、运行和后续工程规划等情况。工作人员向总书记展示水样和监测设备，汇报当地加强周边生态保护等情况。习近平指出，我国缺水且水资源分布很不均衡。推进中国式现代化，要把水资源问题考虑进去，以水定城、以水定地、以水定人、以水定产，发展节水产业。广东要把水资源优化配置抓好，加快全面推进水资源配置工程建设，推动解决区域发展不平衡问题，尽早造福广大人民群众。</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w:t>
      </w:r>
      <w:r>
        <w:rPr>
          <w:rFonts w:ascii="宋体" w:hAnsi="宋体" w:hint="eastAsia"/>
          <w:sz w:val="28"/>
          <w:szCs w:val="22"/>
        </w:rPr>
        <w:t>11</w:t>
      </w:r>
      <w:r>
        <w:rPr>
          <w:rFonts w:ascii="宋体" w:hAnsi="宋体" w:hint="eastAsia"/>
          <w:sz w:val="28"/>
          <w:szCs w:val="22"/>
        </w:rPr>
        <w:t>日来到茂名高州市根子镇柏桥村考察调研。柏桥村种植荔枝约</w:t>
      </w:r>
      <w:r>
        <w:rPr>
          <w:rFonts w:ascii="宋体" w:hAnsi="宋体" w:hint="eastAsia"/>
          <w:sz w:val="28"/>
          <w:szCs w:val="22"/>
        </w:rPr>
        <w:t>6800</w:t>
      </w:r>
      <w:r>
        <w:rPr>
          <w:rFonts w:ascii="宋体" w:hAnsi="宋体" w:hint="eastAsia"/>
          <w:sz w:val="28"/>
          <w:szCs w:val="22"/>
        </w:rPr>
        <w:t>亩，是荔枝生产专业村。习近平走进荔枝种植园，了解当地发展特色种植产业和文旅产</w:t>
      </w:r>
      <w:r>
        <w:rPr>
          <w:rFonts w:ascii="宋体" w:hAnsi="宋体" w:hint="eastAsia"/>
          <w:sz w:val="28"/>
          <w:szCs w:val="22"/>
        </w:rPr>
        <w:t>业等情况，并同现场技术人员亲切交流。随后，习近平来到柏桥龙眼荔枝专业合作社，听取合作社运营和推进乡村振兴等情况介绍。习近平指出，这里是荔枝之乡，荔枝种</w:t>
      </w:r>
      <w:r>
        <w:rPr>
          <w:rFonts w:ascii="宋体" w:hAnsi="宋体" w:hint="eastAsia"/>
          <w:sz w:val="28"/>
          <w:szCs w:val="22"/>
        </w:rPr>
        <w:lastRenderedPageBreak/>
        <w:t>植有历史传承和文化底蕴，特色鲜明，优势明显，市场空间广阔，要进一步提高种植、保鲜、加工等技术，把荔枝特色产业和特色文化旅游发展得更好。</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临别时，村民们高声欢呼“总书记好”“总书记辛苦了”。习近平亲切地对大家说，这是我第一次到粤西地区，看到乡亲们通过发展荔枝等特色种植业过上了殷实的生活，我感到很欣慰。推进中国式现代化，必须全面推进乡村振兴，解决好城乡区域发展不平衡问题。要坚持走共同富裕道路，加强对后富的帮扶，推进乡风文明，加强乡村环境整治和生态环境保护，让大家的生活一年更比一年好。</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w:t>
      </w:r>
      <w:r>
        <w:rPr>
          <w:rFonts w:ascii="宋体" w:hAnsi="宋体" w:hint="eastAsia"/>
          <w:sz w:val="28"/>
          <w:szCs w:val="22"/>
        </w:rPr>
        <w:t>12</w:t>
      </w:r>
      <w:r>
        <w:rPr>
          <w:rFonts w:ascii="宋体" w:hAnsi="宋体" w:hint="eastAsia"/>
          <w:sz w:val="28"/>
          <w:szCs w:val="22"/>
        </w:rPr>
        <w:t>日在广州市考察调研。当天下午，他首先来到乐金显示广州制造基地。广东省相关负责同志介绍了全省近年来增强国内国际两个市场两种资源联动效应、提升贸易投资合作质</w:t>
      </w:r>
      <w:r>
        <w:rPr>
          <w:rFonts w:ascii="宋体" w:hAnsi="宋体" w:hint="eastAsia"/>
          <w:sz w:val="28"/>
          <w:szCs w:val="22"/>
        </w:rPr>
        <w:t>量和水平等方面的做法和成效。习近平察看产品展示和生产组装流程，对企业发展取得的成就表示赞赏。习近平强调，在全球经济增长乏力情况下，中国加快构建新发展格局，加强营商环境建设，市场优势会更加明显。希望外国投资者抓住机遇，到中国来，到广东来，到粤港澳大湾区来，深耕中国市场，创造企业发展新辉煌。</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随后来到广汽埃安新能源汽车股份有限公司考察。他走进企业展厅、总装车间、电池生产车间等，了解企业突破关键核心技术和推动制造业高端化、智能化、绿色化等进展情况。在广汽研究院，习近平仔细察看智能网联实验室、模型设计实验室等</w:t>
      </w:r>
      <w:r>
        <w:rPr>
          <w:rFonts w:ascii="宋体" w:hAnsi="宋体" w:hint="eastAsia"/>
          <w:sz w:val="28"/>
          <w:szCs w:val="22"/>
        </w:rPr>
        <w:t>，并同科技人员、企业家、职工、外资企业代表等交流。习近平指出，中国改革开放政策将长久不变，永远不会自己关上开放的大门。一切愿意与我们合作共赢的国家，我们都愿意与他们相向而行，推动世界经济共同繁荣发展。习近平强调，中国是个大国，要重视实体经济，走自力更生之路。关键核心技术要立足自主研发，也欢迎国际合作。要加强教育和人才培养，夯实科技自立自强根基。</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13</w:t>
      </w:r>
      <w:r>
        <w:rPr>
          <w:rFonts w:ascii="宋体" w:hAnsi="宋体" w:hint="eastAsia"/>
          <w:sz w:val="28"/>
          <w:szCs w:val="22"/>
        </w:rPr>
        <w:t>日上午，习近平听取广东省委和省政府工作汇报，对广东各项工作取得的成绩给予肯定。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习近平指出，粤港澳大湾区在全国新发展格局中具有重要战略地位。广东要认真贯彻党中央</w:t>
      </w:r>
      <w:r>
        <w:rPr>
          <w:rFonts w:ascii="宋体" w:hAnsi="宋体" w:hint="eastAsia"/>
          <w:sz w:val="28"/>
          <w:szCs w:val="22"/>
        </w:rPr>
        <w:t>决策部署，把粤港澳大湾区建设作为广东深化改革开放的大机遇、大文章抓紧做实，摆在重中之重，以珠三角为主阵地，举全省之力办好这件大事，使粤港澳大湾区成为新发展格局的战略支点、高质量发展的示范地、中国式现代化的引领地。</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强调，实现高水平科技自立自强，是中国式现代化建设的关键。要深入实施创新驱动发展战略，加强区域创新体系建设，进一步提升自主创新能力，努力在突破关键核心技术难题上取得更大进展。要加强对中小企业创新支持，培育更多具有自主知识产权和核心竞争力的创新型企业。要强化企业主体地位，推进创新链产业链资金链人</w:t>
      </w:r>
      <w:r>
        <w:rPr>
          <w:rFonts w:ascii="宋体" w:hAnsi="宋体" w:hint="eastAsia"/>
          <w:sz w:val="28"/>
          <w:szCs w:val="22"/>
        </w:rPr>
        <w:t>才链深度融合，不断提高科技成果转化和产业化水平，打造具有全球影响力的产业科技创新中心。要推进粤港澳大湾区人才高地建设，形成高端科创人才聚集效应。</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指出，中国式现代化不能走脱实向虚的路子，必须加快建设以实体经济为支撑的现代化产业体系。广东要始终坚持以制造业立省，更加重视发展实体经济，加快产业转型升级，推进产业基础高级化、产业链现代化，发展战略性新兴产业，建设更具国际竞争力的现代化产业体系。</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习近平强调，全体人民共同富裕是中国式现代化的本质特征，区域协调发展是实现共同富裕的必然要求。广东要下功夫解决区域发</w:t>
      </w:r>
      <w:r>
        <w:rPr>
          <w:rFonts w:ascii="宋体" w:hAnsi="宋体" w:hint="eastAsia"/>
          <w:sz w:val="28"/>
          <w:szCs w:val="22"/>
        </w:rPr>
        <w:t>展不平衡问题，加快推进交通等基础设施的区域互联互通，带动和推进粤东、粤西、粤北地区更好承接珠三角地区的产业有序转移。要加强陆海统筹、山海互济，强化港产城整体布局，加强海洋生态保护，全面建设海洋强省。要积极推进以县城为重要载体的新型城镇化建设，加快构建现代乡村产业体系，发展新型农村集体经济，深入实施乡村</w:t>
      </w:r>
      <w:r>
        <w:rPr>
          <w:rFonts w:ascii="宋体" w:hAnsi="宋体" w:hint="eastAsia"/>
          <w:sz w:val="28"/>
          <w:szCs w:val="22"/>
        </w:rPr>
        <w:lastRenderedPageBreak/>
        <w:t>建设行动，促进共同富裕。持续做好防止返贫动态监测和常态化帮扶，防止出现返贫。</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习近平指出，开展主题教育是今年党的建设的重大任务。各级党组织要坚决贯彻落实党中央的工作部署，教育引导党员、干部在以学铸魂、以学增智、</w:t>
      </w:r>
      <w:r>
        <w:rPr>
          <w:rFonts w:ascii="宋体" w:hAnsi="宋体" w:hint="eastAsia"/>
          <w:sz w:val="28"/>
          <w:szCs w:val="22"/>
        </w:rPr>
        <w:t>以学正风、以学促干上下功夫见实效。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w:t>
      </w:r>
      <w:r>
        <w:rPr>
          <w:rFonts w:ascii="宋体" w:hAnsi="宋体" w:hint="eastAsia"/>
          <w:sz w:val="28"/>
          <w:szCs w:val="22"/>
        </w:rPr>
        <w:t>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中共中央政治局常委、中央办公厅主任蔡奇陪同考察。</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李干杰、何立峰及中央和国家机关有关部门负责同志陪同考察，主题教育中央第七指导组负责同志参加汇报会。</w:t>
      </w: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0D05BC">
      <w:pPr>
        <w:widowControl/>
        <w:spacing w:line="510" w:lineRule="exact"/>
        <w:ind w:firstLineChars="200" w:firstLine="560"/>
        <w:rPr>
          <w:rFonts w:ascii="宋体" w:hAnsi="宋体"/>
          <w:sz w:val="28"/>
          <w:szCs w:val="22"/>
        </w:rPr>
      </w:pPr>
    </w:p>
    <w:p w:rsidR="000D05BC" w:rsidRDefault="00355DEC">
      <w:pPr>
        <w:widowControl/>
        <w:spacing w:line="510" w:lineRule="exact"/>
        <w:jc w:val="left"/>
        <w:rPr>
          <w:rFonts w:ascii="宋体" w:hAnsi="宋体"/>
          <w:sz w:val="28"/>
          <w:szCs w:val="22"/>
        </w:rPr>
      </w:pPr>
      <w:r>
        <w:rPr>
          <w:rFonts w:ascii="方正小标宋_GBK" w:eastAsia="方正小标宋_GBK" w:hAnsi="方正小标宋简体" w:cs="方正小标宋简体" w:hint="eastAsia"/>
          <w:b/>
          <w:bCs/>
          <w:sz w:val="28"/>
          <w:szCs w:val="28"/>
        </w:rPr>
        <w:lastRenderedPageBreak/>
        <w:t>习近平在视察南部战区海军时强调</w:t>
      </w:r>
      <w:r>
        <w:rPr>
          <w:rFonts w:ascii="宋体" w:hAnsi="宋体" w:hint="eastAsia"/>
          <w:sz w:val="28"/>
          <w:szCs w:val="22"/>
        </w:rPr>
        <w:t xml:space="preserve"> </w:t>
      </w:r>
    </w:p>
    <w:p w:rsidR="000D05BC" w:rsidRDefault="00355DEC">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深化练兵备战</w:t>
      </w:r>
      <w:r>
        <w:rPr>
          <w:rFonts w:ascii="方正小标宋简体" w:eastAsia="方正小标宋简体" w:hAnsi="方正小标宋简体" w:cs="方正小标宋简体" w:hint="eastAsia"/>
          <w:b/>
          <w:bCs/>
          <w:sz w:val="36"/>
          <w:szCs w:val="36"/>
        </w:rPr>
        <w:t xml:space="preserve"> </w:t>
      </w:r>
    </w:p>
    <w:p w:rsidR="000D05BC" w:rsidRDefault="00355DEC">
      <w:pPr>
        <w:widowControl/>
        <w:shd w:val="clear" w:color="auto" w:fill="FFFFFF"/>
        <w:spacing w:before="150" w:after="150" w:line="480" w:lineRule="atLeast"/>
        <w:jc w:val="center"/>
        <w:outlineLvl w:val="0"/>
        <w:rPr>
          <w:rFonts w:ascii="宋体" w:hAnsi="宋体"/>
          <w:sz w:val="28"/>
          <w:szCs w:val="22"/>
        </w:rPr>
      </w:pPr>
      <w:r>
        <w:rPr>
          <w:rFonts w:ascii="方正小标宋简体" w:eastAsia="方正小标宋简体" w:hAnsi="方正小标宋简体" w:cs="方正小标宋简体" w:hint="eastAsia"/>
          <w:b/>
          <w:bCs/>
          <w:sz w:val="36"/>
          <w:szCs w:val="36"/>
        </w:rPr>
        <w:t>加快转型建设</w:t>
      </w:r>
      <w:r>
        <w:rPr>
          <w:rFonts w:ascii="方正小标宋简体" w:eastAsia="方正小标宋简体" w:hAnsi="方正小标宋简体" w:cs="方正小标宋简体" w:hint="eastAsia"/>
          <w:b/>
          <w:bCs/>
          <w:sz w:val="36"/>
          <w:szCs w:val="36"/>
        </w:rPr>
        <w:t xml:space="preserve"> </w:t>
      </w:r>
      <w:r>
        <w:rPr>
          <w:rFonts w:ascii="方正小标宋简体" w:eastAsia="方正小标宋简体" w:hAnsi="方正小标宋简体" w:cs="方正小标宋简体" w:hint="eastAsia"/>
          <w:b/>
          <w:bCs/>
          <w:sz w:val="36"/>
          <w:szCs w:val="36"/>
        </w:rPr>
        <w:t>全面提高部队现代化水平</w:t>
      </w:r>
    </w:p>
    <w:p w:rsidR="000D05BC" w:rsidRDefault="00355DEC">
      <w:pPr>
        <w:widowControl/>
        <w:spacing w:before="100"/>
        <w:ind w:firstLineChars="800" w:firstLine="2560"/>
        <w:rPr>
          <w:rFonts w:ascii="Arial" w:hAnsi="Arial"/>
          <w:sz w:val="32"/>
          <w:szCs w:val="22"/>
        </w:rPr>
      </w:pPr>
      <w:r>
        <w:rPr>
          <w:rFonts w:ascii="Arial" w:hAnsi="Arial" w:hint="eastAsia"/>
          <w:sz w:val="32"/>
          <w:szCs w:val="22"/>
        </w:rPr>
        <w:t>（来源：新华网）</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中共中央总书记、国家主席、中央军委主席习近平</w:t>
      </w:r>
      <w:r>
        <w:rPr>
          <w:rFonts w:ascii="宋体" w:hAnsi="宋体" w:hint="eastAsia"/>
          <w:sz w:val="28"/>
          <w:szCs w:val="22"/>
        </w:rPr>
        <w:t>11</w:t>
      </w:r>
      <w:r>
        <w:rPr>
          <w:rFonts w:ascii="宋体" w:hAnsi="宋体" w:hint="eastAsia"/>
          <w:sz w:val="28"/>
          <w:szCs w:val="22"/>
        </w:rPr>
        <w:t>日到南部战区海军视察调研。他强调，要认真贯彻党的二十大精神，贯彻新时代党的强军思想，贯彻新时代军事战略方针，深化练兵备战，加快转型建设，全面提高部队现代化水平，坚决完成党和人民赋予的各项任务。</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四月的湛江，碧波涌动，春意盎然。上午</w:t>
      </w:r>
      <w:r>
        <w:rPr>
          <w:rFonts w:ascii="宋体" w:hAnsi="宋体" w:hint="eastAsia"/>
          <w:sz w:val="28"/>
          <w:szCs w:val="22"/>
        </w:rPr>
        <w:t>10</w:t>
      </w:r>
      <w:r>
        <w:rPr>
          <w:rFonts w:ascii="宋体" w:hAnsi="宋体" w:hint="eastAsia"/>
          <w:sz w:val="28"/>
          <w:szCs w:val="22"/>
        </w:rPr>
        <w:t>时许，习近平来到南部战区海军机关。在热烈的掌声中，习近平亲切接见南部战区海军官兵代表，同大家合影留念。</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随后，习近平观看了反映南部战区海军建设情况的多媒体片，听取了有关工作汇报。习近平对党的十八大以来南部战区海军部队建设和完成任务情况给予充分肯定。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习近平强调，要坚持从政治高度思考和处理军事问题，坚定灵活开展军事斗争，提高及时妥善应对复杂情况的能力，坚决捍卫我国领土主权和海洋权益，努力维护周边大局稳定。</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习近平指出，要加强实战化军事训练，坚持以战领训，深化战争和作战问题研究，创新作战概念和战法训法。要加强实案化对抗性训练，突出抓好重点课题专攻精练，提高训练水平和实战能力。</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习近平强调，要大力发展新型作战力量和</w:t>
      </w:r>
      <w:r>
        <w:rPr>
          <w:rFonts w:ascii="宋体" w:hAnsi="宋体" w:hint="eastAsia"/>
          <w:sz w:val="28"/>
          <w:szCs w:val="22"/>
        </w:rPr>
        <w:t>手段，把握新质战斗力建设特点规律，推动新装备新力量加快形成实战能力。要坚持体系建设、体系运用，深入破解短板弱项，推动作战体系整体升级。</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lastRenderedPageBreak/>
        <w:t>习近平指出，要加强部队党的领导和党的建设，狠抓全面从严治党、全面从严治军。要深入抓好党的二十大精神学习贯彻，精心组织实施学习贯彻新时代中国特色社会主义思想主题教育，统筹抓好“学习强军思想、建功强军事业”教育实践活动，夯实铁心向党的思想根基，激发团结奋进的精神力量。要全面加强人才工作，壮大人才队伍。要推进政治整训常态化制度化，持之以恒正风肃纪反腐。要加强部队教育管理，坚持不懈</w:t>
      </w:r>
      <w:r>
        <w:rPr>
          <w:rFonts w:ascii="宋体" w:hAnsi="宋体" w:hint="eastAsia"/>
          <w:sz w:val="28"/>
          <w:szCs w:val="22"/>
        </w:rPr>
        <w:t>抓基层打基础，确保部队安全稳定。各级特别是领导干部要大兴调查研究，认真解决部队建设中的突出矛盾和问题，积极主动为官兵排忧解难，带领广大官兵不断开创南部战区海军建设新局面。</w:t>
      </w:r>
    </w:p>
    <w:p w:rsidR="000D05BC" w:rsidRDefault="00355DEC">
      <w:pPr>
        <w:widowControl/>
        <w:spacing w:line="510" w:lineRule="exact"/>
        <w:ind w:firstLineChars="200" w:firstLine="560"/>
        <w:rPr>
          <w:rFonts w:ascii="宋体" w:hAnsi="宋体"/>
          <w:sz w:val="28"/>
          <w:szCs w:val="22"/>
        </w:rPr>
      </w:pPr>
      <w:r>
        <w:rPr>
          <w:rFonts w:ascii="宋体" w:hAnsi="宋体" w:hint="eastAsia"/>
          <w:sz w:val="28"/>
          <w:szCs w:val="22"/>
        </w:rPr>
        <w:t>张又侠等参加活动。</w:t>
      </w:r>
    </w:p>
    <w:p w:rsidR="000D05BC" w:rsidRDefault="000D05BC">
      <w:pPr>
        <w:widowControl/>
        <w:spacing w:line="510" w:lineRule="exact"/>
        <w:ind w:firstLineChars="200" w:firstLine="560"/>
        <w:rPr>
          <w:rFonts w:ascii="宋体" w:hAnsi="宋体"/>
          <w:sz w:val="28"/>
          <w:szCs w:val="22"/>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pPr>
        <w:rPr>
          <w:rFonts w:ascii="黑体" w:eastAsia="黑体" w:hAnsi="黑体"/>
          <w:b/>
          <w:sz w:val="44"/>
          <w:szCs w:val="44"/>
        </w:rPr>
      </w:pPr>
    </w:p>
    <w:p w:rsidR="000D05BC" w:rsidRDefault="000D05BC"/>
    <w:sectPr w:rsidR="000D0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jAzYWVhOGI3ZTFhMzgxMGEyNzBkNzBlZTVjNTcifQ=="/>
  </w:docVars>
  <w:rsids>
    <w:rsidRoot w:val="152F27DE"/>
    <w:rsid w:val="000D05BC"/>
    <w:rsid w:val="00355DEC"/>
    <w:rsid w:val="152F27DE"/>
    <w:rsid w:val="45E87A97"/>
    <w:rsid w:val="51F21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415F3"/>
  <w15:docId w15:val="{415DBF19-2398-44BB-8CEC-004EFDFF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olitics.people.com.cn/n1/2023/0412/c1024-32662906.html" TargetMode="External"/><Relationship Id="rId3" Type="http://schemas.openxmlformats.org/officeDocument/2006/relationships/webSettings" Target="webSettings.xml"/><Relationship Id="rId7" Type="http://schemas.openxmlformats.org/officeDocument/2006/relationships/hyperlink" Target="http://politics.people.com.cn/n1/2023/0413/c1024-3266389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tics.people.com.cn/n1/2023/0415/c1024-32665270.html" TargetMode="External"/><Relationship Id="rId5" Type="http://schemas.openxmlformats.org/officeDocument/2006/relationships/hyperlink" Target="http://politics.people.com.cn/n1/2023/0422/c1024-32670472.html" TargetMode="External"/><Relationship Id="rId10" Type="http://schemas.openxmlformats.org/officeDocument/2006/relationships/theme" Target="theme/theme1.xml"/><Relationship Id="rId4" Type="http://schemas.openxmlformats.org/officeDocument/2006/relationships/hyperlink" Target="http://cpc.people.com.cn/n1/2022/1027/c64387-32552678.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4318</Words>
  <Characters>24619</Characters>
  <Application>Microsoft Office Word</Application>
  <DocSecurity>0</DocSecurity>
  <Lines>205</Lines>
  <Paragraphs>57</Paragraphs>
  <ScaleCrop>false</ScaleCrop>
  <Company>DoubleOX</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2</cp:revision>
  <dcterms:created xsi:type="dcterms:W3CDTF">2023-05-21T04:44:00Z</dcterms:created>
  <dcterms:modified xsi:type="dcterms:W3CDTF">2023-05-23T01:53:00Z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D36FD2B82A8C4F4FBC7F8CD1324B4233</vt:lpwstr>
  </property>
</Properties>
</file>