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eastAsia" w:ascii="方正仿宋_GB2312" w:hAnsi="方正仿宋_GB2312" w:eastAsia="方正仿宋_GB2312" w:cs="方正仿宋_GB2312"/>
          <w:sz w:val="72"/>
        </w:rPr>
      </w:pPr>
    </w:p>
    <w:p w14:paraId="4FE0D3C1">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72"/>
        </w:rPr>
        <w:t>询价文件</w:t>
      </w:r>
    </w:p>
    <w:p w14:paraId="6759B247">
      <w:pPr>
        <w:spacing w:after="0" w:line="360" w:lineRule="auto"/>
        <w:ind w:left="0" w:firstLine="0"/>
        <w:rPr>
          <w:rFonts w:hint="eastAsia" w:ascii="方正大标宋简体" w:hAnsi="方正大标宋简体" w:eastAsia="方正大标宋简体" w:cs="方正大标宋简体"/>
          <w:sz w:val="36"/>
        </w:rPr>
      </w:pPr>
    </w:p>
    <w:p w14:paraId="61D2C744">
      <w:pPr>
        <w:spacing w:after="0" w:line="360" w:lineRule="auto"/>
        <w:ind w:left="0" w:firstLine="0"/>
        <w:jc w:val="center"/>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项目名称：</w:t>
      </w:r>
      <w:r>
        <w:rPr>
          <w:rFonts w:hint="eastAsia" w:ascii="方正大标宋简体" w:hAnsi="方正大标宋简体" w:eastAsia="方正大标宋简体" w:cs="方正大标宋简体"/>
          <w:sz w:val="36"/>
          <w:lang w:eastAsia="zh-CN"/>
        </w:rPr>
        <w:t>合肥大学</w:t>
      </w:r>
      <w:r>
        <w:rPr>
          <w:rFonts w:hint="eastAsia" w:ascii="方正大标宋简体" w:hAnsi="方正大标宋简体" w:eastAsia="方正大标宋简体" w:cs="方正大标宋简体"/>
          <w:sz w:val="36"/>
        </w:rPr>
        <w:t>购买生涯嘉年华活动服务项目</w:t>
      </w:r>
    </w:p>
    <w:p w14:paraId="117FC269">
      <w:pPr>
        <w:spacing w:after="0" w:line="360" w:lineRule="auto"/>
        <w:ind w:left="0" w:firstLine="0"/>
        <w:jc w:val="center"/>
        <w:rPr>
          <w:rFonts w:hint="eastAsia" w:ascii="方正大标宋简体" w:hAnsi="方正大标宋简体" w:eastAsia="方正大标宋简体" w:cs="方正大标宋简体"/>
          <w:sz w:val="48"/>
        </w:rPr>
      </w:pPr>
    </w:p>
    <w:p w14:paraId="169F5A80">
      <w:pPr>
        <w:spacing w:after="0" w:line="360" w:lineRule="auto"/>
        <w:ind w:left="0" w:firstLine="0"/>
        <w:jc w:val="center"/>
        <w:rPr>
          <w:rFonts w:hint="eastAsia" w:ascii="方正大标宋简体" w:hAnsi="方正大标宋简体" w:eastAsia="方正大标宋简体" w:cs="方正大标宋简体"/>
          <w:sz w:val="48"/>
        </w:rPr>
      </w:pPr>
    </w:p>
    <w:p w14:paraId="59AD6C86">
      <w:pPr>
        <w:spacing w:after="0" w:line="360" w:lineRule="auto"/>
        <w:ind w:left="0" w:firstLine="0"/>
        <w:jc w:val="center"/>
        <w:rPr>
          <w:rFonts w:hint="eastAsia" w:ascii="方正大标宋简体" w:hAnsi="方正大标宋简体" w:eastAsia="方正大标宋简体" w:cs="方正大标宋简体"/>
          <w:sz w:val="48"/>
        </w:rPr>
      </w:pPr>
    </w:p>
    <w:p w14:paraId="3C1DC2A3">
      <w:pPr>
        <w:spacing w:after="0" w:line="360" w:lineRule="auto"/>
        <w:ind w:left="0" w:firstLine="0"/>
        <w:jc w:val="center"/>
        <w:rPr>
          <w:rFonts w:hint="eastAsia" w:ascii="方正大标宋简体" w:hAnsi="方正大标宋简体" w:eastAsia="方正大标宋简体" w:cs="方正大标宋简体"/>
          <w:sz w:val="48"/>
        </w:rPr>
      </w:pPr>
    </w:p>
    <w:p w14:paraId="006E8756">
      <w:pPr>
        <w:spacing w:after="0" w:line="360" w:lineRule="auto"/>
        <w:ind w:left="0" w:firstLine="0"/>
        <w:jc w:val="center"/>
        <w:rPr>
          <w:rFonts w:hint="eastAsia" w:ascii="方正大标宋简体" w:hAnsi="方正大标宋简体" w:eastAsia="方正大标宋简体" w:cs="方正大标宋简体"/>
          <w:sz w:val="48"/>
        </w:rPr>
      </w:pPr>
    </w:p>
    <w:p w14:paraId="4F06AD17">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8"/>
          <w:lang w:eastAsia="zh-CN"/>
        </w:rPr>
        <w:t>合肥大学</w:t>
      </w:r>
      <w:r>
        <w:rPr>
          <w:rFonts w:hint="eastAsia" w:ascii="方正大标宋简体" w:hAnsi="方正大标宋简体" w:eastAsia="方正大标宋简体" w:cs="方正大标宋简体"/>
          <w:sz w:val="48"/>
        </w:rPr>
        <w:t>学生处</w:t>
      </w:r>
    </w:p>
    <w:p w14:paraId="7F47CF0B">
      <w:pPr>
        <w:spacing w:after="0" w:line="360" w:lineRule="auto"/>
        <w:ind w:left="0" w:firstLine="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4</w:t>
      </w:r>
      <w:r>
        <w:rPr>
          <w:rFonts w:hint="eastAsia" w:ascii="方正大标宋简体" w:hAnsi="方正大标宋简体" w:eastAsia="方正大标宋简体" w:cs="方正大标宋简体"/>
          <w:sz w:val="44"/>
          <w:szCs w:val="44"/>
        </w:rPr>
        <w:t>年12月</w:t>
      </w:r>
      <w:r>
        <w:rPr>
          <w:rFonts w:hint="eastAsia" w:ascii="方正大标宋简体" w:hAnsi="方正大标宋简体" w:eastAsia="方正大标宋简体" w:cs="方正大标宋简体"/>
          <w:sz w:val="44"/>
          <w:szCs w:val="44"/>
          <w:lang w:val="en-US" w:eastAsia="zh-CN"/>
        </w:rPr>
        <w:t>17</w:t>
      </w:r>
      <w:r>
        <w:rPr>
          <w:rFonts w:hint="eastAsia" w:ascii="方正大标宋简体" w:hAnsi="方正大标宋简体" w:eastAsia="方正大标宋简体" w:cs="方正大标宋简体"/>
          <w:sz w:val="44"/>
          <w:szCs w:val="44"/>
        </w:rPr>
        <w:t>日</w:t>
      </w:r>
    </w:p>
    <w:p w14:paraId="2B4006E5">
      <w:pPr>
        <w:spacing w:after="0" w:line="360" w:lineRule="auto"/>
        <w:ind w:lef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r>
        <w:rPr>
          <w:rFonts w:hint="eastAsia" w:ascii="方正仿宋_GB2312" w:hAnsi="方正仿宋_GB2312" w:eastAsia="方正仿宋_GB2312" w:cs="方正仿宋_GB2312"/>
          <w:sz w:val="32"/>
          <w:szCs w:val="32"/>
        </w:rPr>
        <w:t>第一部分  采购邀请</w:t>
      </w:r>
    </w:p>
    <w:p w14:paraId="7CDC63F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一、项目概况</w:t>
      </w:r>
    </w:p>
    <w:p w14:paraId="24478B4D">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本项目遵循公开、公平、公正的原则以询价方式进行采购，欢迎符合相关条件的供应商前来参加。</w:t>
      </w:r>
    </w:p>
    <w:p w14:paraId="331464CF">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购买生涯嘉年华活动服务项目</w:t>
      </w:r>
    </w:p>
    <w:p w14:paraId="6A9B8B74">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项目采购人：</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学生处</w:t>
      </w:r>
    </w:p>
    <w:p w14:paraId="7E97CC94">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二、项目简介</w:t>
      </w:r>
    </w:p>
    <w:p w14:paraId="403E3FD6">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1.对适用于</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生涯嘉年华活动服务进行采购，项目总预算</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9</w:t>
      </w:r>
      <w:r>
        <w:rPr>
          <w:rFonts w:hint="eastAsia" w:ascii="方正仿宋_GB2312" w:hAnsi="方正仿宋_GB2312" w:eastAsia="方正仿宋_GB2312" w:cs="方正仿宋_GB2312"/>
        </w:rPr>
        <w:t>万元。</w:t>
      </w:r>
    </w:p>
    <w:p w14:paraId="7BE502F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2.本次采购采用询价方式。</w:t>
      </w:r>
    </w:p>
    <w:p w14:paraId="06F46F1B">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3.合同周期为合同签订后</w:t>
      </w:r>
      <w:r>
        <w:rPr>
          <w:rFonts w:hint="eastAsia" w:ascii="方正仿宋_GB2312" w:hAnsi="方正仿宋_GB2312" w:eastAsia="方正仿宋_GB2312" w:cs="方正仿宋_GB2312"/>
          <w:lang w:val="en-US" w:eastAsia="zh-CN"/>
        </w:rPr>
        <w:t>7</w:t>
      </w:r>
      <w:bookmarkStart w:id="0" w:name="_GoBack"/>
      <w:bookmarkEnd w:id="0"/>
      <w:r>
        <w:rPr>
          <w:rFonts w:hint="eastAsia" w:ascii="方正仿宋_GB2312" w:hAnsi="方正仿宋_GB2312" w:eastAsia="方正仿宋_GB2312" w:cs="方正仿宋_GB2312"/>
        </w:rPr>
        <w:t>个工作日内。</w:t>
      </w:r>
    </w:p>
    <w:p w14:paraId="51D12705">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三、供应商资格条件</w:t>
      </w:r>
    </w:p>
    <w:p w14:paraId="01C4FA7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p>
    <w:p w14:paraId="76608E9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2.单位负责人为同一人或者存在直接控股、管理关系的不同供应商，不得参加同一合同项下的政府采购活动；</w:t>
      </w:r>
    </w:p>
    <w:p w14:paraId="2434D10E">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3.供应商成交后不得将成交项目分包或转让给其他主体实施</w:t>
      </w:r>
      <w:r>
        <w:rPr>
          <w:rFonts w:hint="eastAsia" w:ascii="方正仿宋_GB2312" w:hAnsi="方正仿宋_GB2312" w:eastAsia="方正仿宋_GB2312" w:cs="方正仿宋_GB2312"/>
          <w:lang w:eastAsia="zh-CN"/>
        </w:rPr>
        <w:t>；</w:t>
      </w:r>
    </w:p>
    <w:p w14:paraId="76A1D923">
      <w:pPr>
        <w:spacing w:after="0" w:line="360" w:lineRule="auto"/>
        <w:ind w:left="0"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供应商</w:t>
      </w:r>
      <w:r>
        <w:rPr>
          <w:rFonts w:hint="eastAsia" w:ascii="方正仿宋_GB2312" w:hAnsi="方正仿宋_GB2312" w:eastAsia="方正仿宋_GB2312" w:cs="方正仿宋_GB2312"/>
          <w:lang w:val="en-US" w:eastAsia="zh-CN"/>
        </w:rPr>
        <w:t>需有生涯嘉年华活动的承办经验，提供认证材料需</w:t>
      </w:r>
      <w:r>
        <w:rPr>
          <w:rFonts w:hint="eastAsia" w:ascii="方正仿宋_GB2312" w:hAnsi="方正仿宋_GB2312" w:eastAsia="方正仿宋_GB2312" w:cs="方正仿宋_GB2312"/>
        </w:rPr>
        <w:t>2021年1月1日以来从事</w:t>
      </w:r>
      <w:r>
        <w:rPr>
          <w:rFonts w:hint="eastAsia" w:ascii="方正仿宋_GB2312" w:hAnsi="方正仿宋_GB2312" w:eastAsia="方正仿宋_GB2312" w:cs="方正仿宋_GB2312"/>
          <w:lang w:val="en-US" w:eastAsia="zh-CN"/>
        </w:rPr>
        <w:t>其他高校</w:t>
      </w:r>
      <w:r>
        <w:rPr>
          <w:rFonts w:hint="eastAsia" w:ascii="方正仿宋_GB2312" w:hAnsi="方正仿宋_GB2312" w:eastAsia="方正仿宋_GB2312" w:cs="方正仿宋_GB2312"/>
        </w:rPr>
        <w:t>生涯嘉年华活动服务的合同</w:t>
      </w:r>
      <w:r>
        <w:rPr>
          <w:rFonts w:hint="eastAsia" w:ascii="方正仿宋_GB2312" w:hAnsi="方正仿宋_GB2312" w:eastAsia="方正仿宋_GB2312" w:cs="方正仿宋_GB2312"/>
          <w:lang w:val="en-US" w:eastAsia="zh-CN"/>
        </w:rPr>
        <w:t>作为证明，每年承办其他高校生涯嘉年华活动次数不低于3次。</w:t>
      </w:r>
    </w:p>
    <w:p w14:paraId="06480399">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近3年内在经营活动中</w:t>
      </w:r>
      <w:r>
        <w:rPr>
          <w:rFonts w:hint="eastAsia" w:ascii="方正仿宋_GB2312" w:hAnsi="方正仿宋_GB2312" w:eastAsia="方正仿宋_GB2312" w:cs="方正仿宋_GB2312"/>
          <w:lang w:val="en-US" w:eastAsia="zh-CN"/>
        </w:rPr>
        <w:t>无</w:t>
      </w:r>
      <w:r>
        <w:rPr>
          <w:rFonts w:hint="eastAsia" w:ascii="方正仿宋_GB2312" w:hAnsi="方正仿宋_GB2312" w:eastAsia="方正仿宋_GB2312" w:cs="方正仿宋_GB2312"/>
        </w:rPr>
        <w:t>重大违法记录</w:t>
      </w:r>
      <w:r>
        <w:rPr>
          <w:rFonts w:hint="eastAsia" w:ascii="方正仿宋_GB2312" w:hAnsi="方正仿宋_GB2312" w:eastAsia="方正仿宋_GB2312" w:cs="方正仿宋_GB2312"/>
          <w:lang w:eastAsia="zh-CN"/>
        </w:rPr>
        <w:t>。</w:t>
      </w:r>
    </w:p>
    <w:p w14:paraId="7391A9B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四、获取资格申请文件和询价响应文件提交方式、地点及时间</w:t>
      </w:r>
    </w:p>
    <w:p w14:paraId="574F7820">
      <w:p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有意向参与此次采购活动的供应商可在</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学生处网站下载询价文件，并尽量通过快递方式将资格申请文件和询价响应文件提交采购人。</w:t>
      </w:r>
    </w:p>
    <w:p w14:paraId="03CDB68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获取时间：202</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年12月</w:t>
      </w:r>
      <w:r>
        <w:rPr>
          <w:rFonts w:hint="eastAsia" w:ascii="方正仿宋_GB2312" w:hAnsi="方正仿宋_GB2312" w:eastAsia="方正仿宋_GB2312" w:cs="方正仿宋_GB2312"/>
          <w:lang w:val="en-US" w:eastAsia="zh-CN"/>
        </w:rPr>
        <w:t>17</w:t>
      </w:r>
      <w:r>
        <w:rPr>
          <w:rFonts w:hint="eastAsia" w:ascii="方正仿宋_GB2312" w:hAnsi="方正仿宋_GB2312" w:eastAsia="方正仿宋_GB2312" w:cs="方正仿宋_GB2312"/>
        </w:rPr>
        <w:t>日至202</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年12月</w:t>
      </w:r>
      <w:r>
        <w:rPr>
          <w:rFonts w:hint="eastAsia" w:ascii="方正仿宋_GB2312" w:hAnsi="方正仿宋_GB2312" w:eastAsia="方正仿宋_GB2312" w:cs="方正仿宋_GB2312"/>
          <w:lang w:val="en-US" w:eastAsia="zh-CN"/>
        </w:rPr>
        <w:t>20</w:t>
      </w:r>
      <w:r>
        <w:rPr>
          <w:rFonts w:hint="eastAsia" w:ascii="方正仿宋_GB2312" w:hAnsi="方正仿宋_GB2312" w:eastAsia="方正仿宋_GB2312" w:cs="方正仿宋_GB2312"/>
        </w:rPr>
        <w:t>日</w:t>
      </w:r>
    </w:p>
    <w:p w14:paraId="15553C23">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接收地点：安徽省合肥市经济技术开发区锦绣大道99号</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66BE8C8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接收人：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1CC96FF6">
      <w:pPr>
        <w:tabs>
          <w:tab w:val="left" w:pos="5764"/>
        </w:tabs>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提交截止时间：202</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年12月</w:t>
      </w:r>
      <w:r>
        <w:rPr>
          <w:rFonts w:hint="eastAsia" w:ascii="方正仿宋_GB2312" w:hAnsi="方正仿宋_GB2312" w:eastAsia="方正仿宋_GB2312" w:cs="方正仿宋_GB2312"/>
          <w:lang w:val="en-US" w:eastAsia="zh-CN"/>
        </w:rPr>
        <w:t>20</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12</w:t>
      </w:r>
      <w:r>
        <w:rPr>
          <w:rFonts w:hint="eastAsia" w:ascii="方正仿宋_GB2312" w:hAnsi="方正仿宋_GB2312" w:eastAsia="方正仿宋_GB2312" w:cs="方正仿宋_GB2312"/>
        </w:rPr>
        <w:t>:00</w:t>
      </w:r>
      <w:r>
        <w:rPr>
          <w:rFonts w:hint="eastAsia" w:ascii="方正仿宋_GB2312" w:hAnsi="方正仿宋_GB2312" w:eastAsia="方正仿宋_GB2312" w:cs="方正仿宋_GB2312"/>
        </w:rPr>
        <w:tab/>
      </w:r>
    </w:p>
    <w:p w14:paraId="3A0F7DDD">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五、资格申请文件和询价响应文件有关情况</w:t>
      </w:r>
    </w:p>
    <w:p w14:paraId="610AAC4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1.资格申请文件和询价响应文件开启及评审时间：202</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年12月</w:t>
      </w:r>
      <w:r>
        <w:rPr>
          <w:rFonts w:hint="eastAsia" w:ascii="方正仿宋_GB2312" w:hAnsi="方正仿宋_GB2312" w:eastAsia="方正仿宋_GB2312" w:cs="方正仿宋_GB2312"/>
          <w:lang w:val="en-US" w:eastAsia="zh-CN"/>
        </w:rPr>
        <w:t>20</w:t>
      </w:r>
      <w:r>
        <w:rPr>
          <w:rFonts w:hint="eastAsia" w:ascii="方正仿宋_GB2312" w:hAnsi="方正仿宋_GB2312" w:eastAsia="方正仿宋_GB2312" w:cs="方正仿宋_GB2312"/>
        </w:rPr>
        <w:t>日1</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：30。</w:t>
      </w:r>
    </w:p>
    <w:p w14:paraId="527CBC1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2.资格申请文件和询价响应文件开启及评审地点：安徽省合肥市经济技术开发区锦绣大道99号。</w:t>
      </w:r>
    </w:p>
    <w:p w14:paraId="01A83F4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六、采购单位及项目联系方式</w:t>
      </w:r>
    </w:p>
    <w:p w14:paraId="370CC421">
      <w:pPr>
        <w:spacing w:after="0" w:line="360" w:lineRule="auto"/>
        <w:ind w:left="2"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采购单位：</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322BD31">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地址：安徽省合肥市经济技术开发区锦绣大道99号</w:t>
      </w:r>
    </w:p>
    <w:p w14:paraId="70643B7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项目联系人：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03792C3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七、采购需求</w:t>
      </w:r>
    </w:p>
    <w:p w14:paraId="0ADD42C8">
      <w:pPr>
        <w:rPr>
          <w:rFonts w:hint="default" w:ascii="方正仿宋_GB2312" w:hAnsi="方正仿宋_GB2312" w:eastAsia="方正仿宋_GB2312" w:cs="方正仿宋_GB2312"/>
          <w:b/>
          <w:bCs/>
          <w:sz w:val="24"/>
          <w:szCs w:val="21"/>
          <w:lang w:val="en-US" w:eastAsia="zh-CN"/>
        </w:rPr>
      </w:pPr>
      <w:r>
        <w:rPr>
          <w:rFonts w:hint="eastAsia" w:ascii="方正仿宋_GB2312" w:hAnsi="方正仿宋_GB2312" w:eastAsia="方正仿宋_GB2312" w:cs="方正仿宋_GB2312"/>
          <w:b/>
          <w:bCs/>
          <w:sz w:val="24"/>
          <w:szCs w:val="21"/>
          <w:lang w:val="en-US" w:eastAsia="zh-CN"/>
        </w:rPr>
        <w:t>活动必备内容的模块及教学目标</w:t>
      </w:r>
    </w:p>
    <w:tbl>
      <w:tblPr>
        <w:tblStyle w:val="10"/>
        <w:tblpPr w:leftFromText="180" w:rightFromText="180" w:vertAnchor="text" w:horzAnchor="page" w:tblpX="1778" w:tblpY="615"/>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2"/>
        <w:gridCol w:w="2156"/>
        <w:gridCol w:w="5229"/>
      </w:tblGrid>
      <w:tr w14:paraId="62C4E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967" w:type="pct"/>
            <w:shd w:val="clear" w:color="auto" w:fill="auto"/>
          </w:tcPr>
          <w:p w14:paraId="72D94C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板块</w:t>
            </w:r>
          </w:p>
        </w:tc>
        <w:tc>
          <w:tcPr>
            <w:tcW w:w="1177" w:type="pct"/>
            <w:shd w:val="clear" w:color="auto" w:fill="auto"/>
          </w:tcPr>
          <w:p w14:paraId="3C2992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板块内容</w:t>
            </w:r>
          </w:p>
        </w:tc>
        <w:tc>
          <w:tcPr>
            <w:tcW w:w="2854" w:type="pct"/>
            <w:shd w:val="clear" w:color="auto" w:fill="auto"/>
          </w:tcPr>
          <w:p w14:paraId="7DEB9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板块介绍</w:t>
            </w:r>
          </w:p>
        </w:tc>
      </w:tr>
      <w:tr w14:paraId="330E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967" w:type="pct"/>
            <w:shd w:val="clear" w:color="auto" w:fill="auto"/>
            <w:vAlign w:val="center"/>
          </w:tcPr>
          <w:p w14:paraId="5F3D3C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生涯唤醒</w:t>
            </w:r>
          </w:p>
        </w:tc>
        <w:tc>
          <w:tcPr>
            <w:tcW w:w="1177" w:type="pct"/>
            <w:shd w:val="clear" w:color="auto" w:fill="auto"/>
            <w:vAlign w:val="center"/>
          </w:tcPr>
          <w:p w14:paraId="77FA8F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1.生涯幻想：绘制生涯愿景，做自己的生涯设计师</w:t>
            </w:r>
          </w:p>
        </w:tc>
        <w:tc>
          <w:tcPr>
            <w:tcW w:w="2854" w:type="pct"/>
            <w:shd w:val="clear" w:color="auto" w:fill="auto"/>
            <w:vAlign w:val="center"/>
          </w:tcPr>
          <w:p w14:paraId="58A203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畅想十年后的自己，已经大学毕业，成为了自己最想成为的那个人。而我们该如何去做，才能实现这一生涯愿景。</w:t>
            </w:r>
          </w:p>
        </w:tc>
      </w:tr>
      <w:tr w14:paraId="11AF0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967" w:type="pct"/>
            <w:vMerge w:val="restart"/>
            <w:vAlign w:val="center"/>
          </w:tcPr>
          <w:p w14:paraId="5F18E7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自我探索</w:t>
            </w:r>
          </w:p>
        </w:tc>
        <w:tc>
          <w:tcPr>
            <w:tcW w:w="1177" w:type="pct"/>
            <w:vAlign w:val="center"/>
          </w:tcPr>
          <w:p w14:paraId="47F1C3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2.自我认知：通过霍兰德探究自己的职业兴趣</w:t>
            </w:r>
          </w:p>
        </w:tc>
        <w:tc>
          <w:tcPr>
            <w:tcW w:w="2854" w:type="pct"/>
            <w:vAlign w:val="center"/>
          </w:tcPr>
          <w:p w14:paraId="235CF0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帮助学生通过了解自己的兴趣倾向，从而探索适合自己的职业方向。</w:t>
            </w:r>
          </w:p>
        </w:tc>
      </w:tr>
      <w:tr w14:paraId="7A05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967" w:type="pct"/>
            <w:vMerge w:val="continue"/>
            <w:vAlign w:val="center"/>
          </w:tcPr>
          <w:p w14:paraId="6E6EF20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14:paraId="49A884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en-US" w:eastAsia="zh-CN"/>
              </w:rPr>
              <w:t>自我认知</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通过MBTI探究自己的性格</w:t>
            </w:r>
          </w:p>
        </w:tc>
        <w:tc>
          <w:tcPr>
            <w:tcW w:w="2854" w:type="pct"/>
            <w:vAlign w:val="center"/>
          </w:tcPr>
          <w:p w14:paraId="2FD8CB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帮助学生在游戏中探索自我的性格特质，从而</w:t>
            </w:r>
            <w:r>
              <w:rPr>
                <w:rFonts w:hint="eastAsia" w:ascii="方正仿宋_GB2312" w:hAnsi="方正仿宋_GB2312" w:eastAsia="方正仿宋_GB2312" w:cs="方正仿宋_GB2312"/>
                <w:sz w:val="24"/>
                <w:szCs w:val="24"/>
                <w:lang w:val="en-US" w:eastAsia="zh-CN"/>
              </w:rPr>
              <w:t>寻找更</w:t>
            </w:r>
            <w:r>
              <w:rPr>
                <w:rFonts w:hint="eastAsia" w:ascii="方正仿宋_GB2312" w:hAnsi="方正仿宋_GB2312" w:eastAsia="方正仿宋_GB2312" w:cs="方正仿宋_GB2312"/>
                <w:sz w:val="24"/>
                <w:szCs w:val="24"/>
              </w:rPr>
              <w:t>适合自己的职业方向。</w:t>
            </w:r>
          </w:p>
        </w:tc>
      </w:tr>
      <w:tr w14:paraId="4F688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967" w:type="pct"/>
            <w:vMerge w:val="restart"/>
            <w:vAlign w:val="center"/>
          </w:tcPr>
          <w:p w14:paraId="794EF2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三、职业</w:t>
            </w:r>
            <w:r>
              <w:rPr>
                <w:rFonts w:hint="eastAsia" w:ascii="方正仿宋_GB2312" w:hAnsi="方正仿宋_GB2312" w:eastAsia="方正仿宋_GB2312" w:cs="方正仿宋_GB2312"/>
                <w:sz w:val="24"/>
                <w:szCs w:val="24"/>
              </w:rPr>
              <w:t>探索</w:t>
            </w:r>
          </w:p>
        </w:tc>
        <w:tc>
          <w:tcPr>
            <w:tcW w:w="1177" w:type="pct"/>
            <w:vAlign w:val="center"/>
          </w:tcPr>
          <w:p w14:paraId="76B88E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val="en-US" w:eastAsia="zh-CN"/>
              </w:rPr>
              <w:t>4</w:t>
            </w:r>
            <w:r>
              <w:rPr>
                <w:rFonts w:hint="eastAsia" w:ascii="方正仿宋_GB2312" w:hAnsi="方正仿宋_GB2312" w:eastAsia="方正仿宋_GB2312" w:cs="方正仿宋_GB2312"/>
                <w:sz w:val="24"/>
                <w:szCs w:val="24"/>
              </w:rPr>
              <w:t>.职业能力：探索</w:t>
            </w:r>
            <w:r>
              <w:rPr>
                <w:rFonts w:hint="eastAsia" w:ascii="方正仿宋_GB2312" w:hAnsi="方正仿宋_GB2312" w:eastAsia="方正仿宋_GB2312" w:cs="方正仿宋_GB2312"/>
                <w:sz w:val="24"/>
                <w:szCs w:val="24"/>
                <w:lang w:val="en-US" w:eastAsia="zh-CN"/>
              </w:rPr>
              <w:t>职业知识</w:t>
            </w:r>
            <w:r>
              <w:rPr>
                <w:rFonts w:hint="eastAsia" w:ascii="方正仿宋_GB2312" w:hAnsi="方正仿宋_GB2312" w:eastAsia="方正仿宋_GB2312" w:cs="方正仿宋_GB2312"/>
                <w:sz w:val="24"/>
                <w:szCs w:val="24"/>
              </w:rPr>
              <w:t>及</w:t>
            </w:r>
            <w:r>
              <w:rPr>
                <w:rFonts w:hint="eastAsia" w:ascii="方正仿宋_GB2312" w:hAnsi="方正仿宋_GB2312" w:eastAsia="方正仿宋_GB2312" w:cs="方正仿宋_GB2312"/>
                <w:sz w:val="24"/>
                <w:szCs w:val="24"/>
                <w:lang w:val="en-US" w:eastAsia="zh-CN"/>
              </w:rPr>
              <w:t>技能</w:t>
            </w:r>
          </w:p>
        </w:tc>
        <w:tc>
          <w:tcPr>
            <w:tcW w:w="2854" w:type="pct"/>
            <w:vAlign w:val="center"/>
          </w:tcPr>
          <w:p w14:paraId="4D43F1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帮助学生对自己的能力优势进行探索、梳理。进一步识别自己能力优势，从而发挥自己的能力优势。</w:t>
            </w:r>
          </w:p>
        </w:tc>
      </w:tr>
      <w:tr w14:paraId="3EA5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967" w:type="pct"/>
            <w:vMerge w:val="continue"/>
            <w:vAlign w:val="center"/>
          </w:tcPr>
          <w:p w14:paraId="1596C3D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14:paraId="3242FD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5</w:t>
            </w:r>
            <w:r>
              <w:rPr>
                <w:rFonts w:hint="eastAsia" w:ascii="方正仿宋_GB2312" w:hAnsi="方正仿宋_GB2312" w:eastAsia="方正仿宋_GB2312" w:cs="方正仿宋_GB2312"/>
                <w:sz w:val="24"/>
                <w:szCs w:val="24"/>
              </w:rPr>
              <w:t>.职业</w:t>
            </w:r>
            <w:r>
              <w:rPr>
                <w:rFonts w:hint="eastAsia" w:ascii="方正仿宋_GB2312" w:hAnsi="方正仿宋_GB2312" w:eastAsia="方正仿宋_GB2312" w:cs="方正仿宋_GB2312"/>
                <w:sz w:val="24"/>
                <w:szCs w:val="24"/>
                <w:lang w:val="en-US" w:eastAsia="zh-CN"/>
              </w:rPr>
              <w:t>匹配</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职业世界认知</w:t>
            </w:r>
            <w:r>
              <w:rPr>
                <w:rFonts w:hint="eastAsia" w:ascii="方正仿宋_GB2312" w:hAnsi="方正仿宋_GB2312" w:eastAsia="方正仿宋_GB2312" w:cs="方正仿宋_GB2312"/>
                <w:sz w:val="24"/>
                <w:szCs w:val="24"/>
              </w:rPr>
              <w:t>澄清</w:t>
            </w:r>
          </w:p>
        </w:tc>
        <w:tc>
          <w:tcPr>
            <w:tcW w:w="2854" w:type="pct"/>
            <w:vAlign w:val="center"/>
          </w:tcPr>
          <w:p w14:paraId="1D1C08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帮助学生</w:t>
            </w:r>
            <w:r>
              <w:rPr>
                <w:rFonts w:hint="eastAsia" w:ascii="方正仿宋_GB2312" w:hAnsi="方正仿宋_GB2312" w:eastAsia="方正仿宋_GB2312" w:cs="方正仿宋_GB2312"/>
                <w:sz w:val="24"/>
                <w:szCs w:val="24"/>
              </w:rPr>
              <w:t>打破固有</w:t>
            </w:r>
            <w:r>
              <w:rPr>
                <w:rFonts w:hint="eastAsia" w:ascii="方正仿宋_GB2312" w:hAnsi="方正仿宋_GB2312" w:eastAsia="方正仿宋_GB2312" w:cs="方正仿宋_GB2312"/>
                <w:sz w:val="24"/>
                <w:szCs w:val="24"/>
                <w:lang w:val="en-US" w:eastAsia="zh-CN"/>
              </w:rPr>
              <w:t>职业</w:t>
            </w:r>
            <w:r>
              <w:rPr>
                <w:rFonts w:hint="eastAsia" w:ascii="方正仿宋_GB2312" w:hAnsi="方正仿宋_GB2312" w:eastAsia="方正仿宋_GB2312" w:cs="方正仿宋_GB2312"/>
                <w:sz w:val="24"/>
                <w:szCs w:val="24"/>
              </w:rPr>
              <w:t>认知和思维疆界，初识职业世界的 N 种可能性。</w:t>
            </w:r>
          </w:p>
        </w:tc>
      </w:tr>
      <w:tr w14:paraId="10B8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67" w:type="pct"/>
            <w:vMerge w:val="restart"/>
            <w:vAlign w:val="center"/>
          </w:tcPr>
          <w:p w14:paraId="3C3330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三</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能力充电</w:t>
            </w:r>
          </w:p>
        </w:tc>
        <w:tc>
          <w:tcPr>
            <w:tcW w:w="1177" w:type="pct"/>
            <w:vAlign w:val="center"/>
          </w:tcPr>
          <w:p w14:paraId="76EDBB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职场通用能力</w:t>
            </w:r>
          </w:p>
        </w:tc>
        <w:tc>
          <w:tcPr>
            <w:tcW w:w="2854" w:type="pct"/>
            <w:vAlign w:val="center"/>
          </w:tcPr>
          <w:p w14:paraId="124ABB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帮助学生锻炼</w:t>
            </w:r>
            <w:r>
              <w:rPr>
                <w:rFonts w:hint="eastAsia" w:ascii="方正仿宋_GB2312" w:hAnsi="方正仿宋_GB2312" w:eastAsia="方正仿宋_GB2312" w:cs="方正仿宋_GB2312"/>
                <w:sz w:val="24"/>
                <w:szCs w:val="24"/>
              </w:rPr>
              <w:t>团队配合、沟通交流， 以锻炼学生职场通用能力。</w:t>
            </w:r>
          </w:p>
        </w:tc>
      </w:tr>
      <w:tr w14:paraId="1C83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67" w:type="pct"/>
            <w:vMerge w:val="continue"/>
            <w:vAlign w:val="center"/>
          </w:tcPr>
          <w:p w14:paraId="52B4234D">
            <w:pPr>
              <w:keepNext w:val="0"/>
              <w:keepLines w:val="0"/>
              <w:pageBreakBefore w:val="0"/>
              <w:widowControl w:val="0"/>
              <w:kinsoku/>
              <w:wordWrap/>
              <w:overflowPunct/>
              <w:topLinePunct w:val="0"/>
              <w:autoSpaceDE/>
              <w:autoSpaceDN/>
              <w:bidi w:val="0"/>
              <w:adjustRightInd/>
              <w:snapToGrid/>
              <w:spacing w:line="400" w:lineRule="exact"/>
              <w:jc w:val="left"/>
              <w:textAlignment w:val="auto"/>
            </w:pPr>
          </w:p>
        </w:tc>
        <w:tc>
          <w:tcPr>
            <w:tcW w:w="1177" w:type="pct"/>
            <w:vAlign w:val="center"/>
          </w:tcPr>
          <w:p w14:paraId="336697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7.职场思维能力</w:t>
            </w:r>
          </w:p>
        </w:tc>
        <w:tc>
          <w:tcPr>
            <w:tcW w:w="2854" w:type="pct"/>
            <w:vAlign w:val="center"/>
          </w:tcPr>
          <w:p w14:paraId="4CA55F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帮助学生锻炼思维转化能力、反应力，培养 学生未来职场中的应变能力。</w:t>
            </w:r>
          </w:p>
        </w:tc>
      </w:tr>
      <w:tr w14:paraId="6C286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967" w:type="pct"/>
            <w:vMerge w:val="continue"/>
            <w:vAlign w:val="center"/>
          </w:tcPr>
          <w:p w14:paraId="3A6E37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val="en-US" w:eastAsia="zh-CN"/>
              </w:rPr>
            </w:pPr>
          </w:p>
        </w:tc>
        <w:tc>
          <w:tcPr>
            <w:tcW w:w="1177" w:type="pct"/>
            <w:vAlign w:val="center"/>
          </w:tcPr>
          <w:p w14:paraId="24C9D8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8.职场思辨能力</w:t>
            </w:r>
          </w:p>
        </w:tc>
        <w:tc>
          <w:tcPr>
            <w:tcW w:w="2854" w:type="pct"/>
            <w:vAlign w:val="center"/>
          </w:tcPr>
          <w:p w14:paraId="1EEFAC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帮助培养学生思辨能力、提高逻辑思维，同时启发思考生涯规划。</w:t>
            </w:r>
          </w:p>
        </w:tc>
      </w:tr>
      <w:tr w14:paraId="72E0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967" w:type="pct"/>
            <w:vMerge w:val="restart"/>
            <w:vAlign w:val="center"/>
          </w:tcPr>
          <w:p w14:paraId="4A0DF3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四</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梦想前进</w:t>
            </w:r>
          </w:p>
        </w:tc>
        <w:tc>
          <w:tcPr>
            <w:tcW w:w="1177" w:type="pct"/>
            <w:vAlign w:val="center"/>
          </w:tcPr>
          <w:p w14:paraId="1FFDA3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9.未来目标指引</w:t>
            </w:r>
          </w:p>
        </w:tc>
        <w:tc>
          <w:tcPr>
            <w:tcW w:w="2854" w:type="pct"/>
            <w:vAlign w:val="center"/>
          </w:tcPr>
          <w:p w14:paraId="7626ED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我设想的未来，会在什么地方，从事什么工作？我是否对此有过设想？通过设计自己的“未来名片”，启动愿景，明晰未来的职业方向。通过目标指引，促进行动去制定相应的行动计划。</w:t>
            </w:r>
          </w:p>
        </w:tc>
      </w:tr>
      <w:tr w14:paraId="40235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967" w:type="pct"/>
            <w:vMerge w:val="continue"/>
            <w:vAlign w:val="center"/>
          </w:tcPr>
          <w:p w14:paraId="1C7379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2312" w:hAnsi="方正仿宋_GB2312" w:eastAsia="方正仿宋_GB2312" w:cs="方正仿宋_GB2312"/>
                <w:sz w:val="24"/>
                <w:szCs w:val="24"/>
              </w:rPr>
            </w:pPr>
          </w:p>
        </w:tc>
        <w:tc>
          <w:tcPr>
            <w:tcW w:w="1177" w:type="pct"/>
            <w:vAlign w:val="center"/>
          </w:tcPr>
          <w:p w14:paraId="5E70BC6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10.生涯启发</w:t>
            </w:r>
          </w:p>
        </w:tc>
        <w:tc>
          <w:tcPr>
            <w:tcW w:w="2854" w:type="pct"/>
            <w:vAlign w:val="center"/>
          </w:tcPr>
          <w:p w14:paraId="3D21B3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sz w:val="24"/>
                <w:szCs w:val="24"/>
                <w:lang w:val="en-US"/>
              </w:rPr>
            </w:pPr>
            <w:r>
              <w:rPr>
                <w:rFonts w:hint="eastAsia" w:ascii="方正仿宋_GB2312" w:hAnsi="方正仿宋_GB2312" w:eastAsia="方正仿宋_GB2312" w:cs="方正仿宋_GB2312"/>
                <w:sz w:val="24"/>
                <w:szCs w:val="24"/>
                <w:lang w:val="en-US" w:eastAsia="zh-CN"/>
              </w:rPr>
              <w:t>帮助学生获得更多生涯探索信心及激励，强化生涯愿景。</w:t>
            </w:r>
          </w:p>
        </w:tc>
      </w:tr>
      <w:tr w14:paraId="3C40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967" w:type="pct"/>
            <w:vAlign w:val="center"/>
          </w:tcPr>
          <w:p w14:paraId="41FC93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五</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结束</w:t>
            </w:r>
            <w:r>
              <w:rPr>
                <w:rFonts w:hint="eastAsia" w:ascii="方正仿宋_GB2312" w:hAnsi="方正仿宋_GB2312" w:eastAsia="方正仿宋_GB2312" w:cs="方正仿宋_GB2312"/>
                <w:sz w:val="24"/>
                <w:szCs w:val="24"/>
                <w:lang w:val="en-US" w:eastAsia="zh-CN"/>
              </w:rPr>
              <w:t>寻宝</w:t>
            </w:r>
          </w:p>
        </w:tc>
        <w:tc>
          <w:tcPr>
            <w:tcW w:w="1177" w:type="pct"/>
            <w:vAlign w:val="center"/>
          </w:tcPr>
          <w:p w14:paraId="23A0514C">
            <w:pPr>
              <w:pStyle w:val="23"/>
              <w:spacing w:before="88" w:line="231"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11.问卷调查+抽奖</w:t>
            </w:r>
          </w:p>
        </w:tc>
        <w:tc>
          <w:tcPr>
            <w:tcW w:w="2854" w:type="pct"/>
            <w:vAlign w:val="center"/>
          </w:tcPr>
          <w:p w14:paraId="6465C7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参与完毕活动，引导学生扫码填写满意度问卷，填写完满意度问卷会自动跳转抽奖系统，点击抽奖并现场领取礼物</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让每一位学生精神世界和物质世界都满载而归。</w:t>
            </w:r>
          </w:p>
        </w:tc>
      </w:tr>
    </w:tbl>
    <w:p w14:paraId="3E66F978">
      <w:pPr>
        <w:rPr>
          <w:rFonts w:hint="default" w:ascii="方正仿宋_GB2312" w:hAnsi="方正仿宋_GB2312" w:eastAsia="方正仿宋_GB2312" w:cs="方正仿宋_GB2312"/>
          <w:b/>
          <w:bCs/>
          <w:sz w:val="24"/>
          <w:szCs w:val="21"/>
          <w:lang w:val="en-US" w:eastAsia="zh-CN"/>
        </w:rPr>
      </w:pPr>
    </w:p>
    <w:p w14:paraId="7B02529F">
      <w:pPr>
        <w:rPr>
          <w:rFonts w:hint="default" w:ascii="方正仿宋_GB2312" w:hAnsi="方正仿宋_GB2312" w:eastAsia="方正仿宋_GB2312" w:cs="方正仿宋_GB2312"/>
          <w:b/>
          <w:bCs/>
          <w:sz w:val="24"/>
          <w:szCs w:val="21"/>
          <w:lang w:val="en-US" w:eastAsia="zh-CN"/>
        </w:rPr>
      </w:pPr>
    </w:p>
    <w:p w14:paraId="02A1288F">
      <w:pPr>
        <w:rPr>
          <w:rFonts w:hint="default" w:ascii="方正仿宋_GB2312" w:hAnsi="方正仿宋_GB2312" w:eastAsia="方正仿宋_GB2312" w:cs="方正仿宋_GB2312"/>
          <w:b/>
          <w:bCs/>
          <w:sz w:val="24"/>
          <w:szCs w:val="21"/>
          <w:lang w:val="en-US" w:eastAsia="zh-CN"/>
        </w:rPr>
      </w:pPr>
    </w:p>
    <w:p w14:paraId="15BF0919">
      <w:pPr>
        <w:pStyle w:val="9"/>
        <w:numPr>
          <w:ilvl w:val="0"/>
          <w:numId w:val="0"/>
        </w:numPr>
        <w:rPr>
          <w:rFonts w:hint="eastAsia" w:ascii="方正仿宋_GB2312" w:hAnsi="方正仿宋_GB2312" w:eastAsia="方正仿宋_GB2312" w:cs="方正仿宋_GB2312"/>
          <w:b/>
          <w:bCs/>
          <w:kern w:val="2"/>
          <w:sz w:val="24"/>
          <w:szCs w:val="24"/>
          <w:lang w:val="en-US" w:eastAsia="zh-CN" w:bidi="ar-SA"/>
        </w:rPr>
      </w:pPr>
      <w:r>
        <w:rPr>
          <w:rFonts w:hint="eastAsia" w:ascii="方正仿宋_GB2312" w:hAnsi="方正仿宋_GB2312" w:eastAsia="方正仿宋_GB2312" w:cs="方正仿宋_GB2312"/>
          <w:b/>
          <w:bCs/>
          <w:kern w:val="2"/>
          <w:sz w:val="24"/>
          <w:szCs w:val="24"/>
          <w:lang w:val="en-US" w:eastAsia="zh-CN" w:bidi="ar-SA"/>
        </w:rPr>
        <w:t>活动物料明细表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789"/>
        <w:gridCol w:w="1212"/>
        <w:gridCol w:w="1261"/>
        <w:gridCol w:w="1897"/>
      </w:tblGrid>
      <w:tr w14:paraId="2B95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4" w:hRule="atLeast"/>
        </w:trPr>
        <w:tc>
          <w:tcPr>
            <w:tcW w:w="2700" w:type="pct"/>
            <w:shd w:val="clear" w:color="auto" w:fill="auto"/>
            <w:noWrap/>
            <w:vAlign w:val="center"/>
          </w:tcPr>
          <w:p w14:paraId="4AEA5EC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项目名称</w:t>
            </w:r>
          </w:p>
        </w:tc>
        <w:tc>
          <w:tcPr>
            <w:tcW w:w="748" w:type="pct"/>
            <w:shd w:val="clear" w:color="auto" w:fill="auto"/>
            <w:noWrap/>
            <w:vAlign w:val="center"/>
          </w:tcPr>
          <w:p w14:paraId="18A10357">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数量</w:t>
            </w:r>
          </w:p>
        </w:tc>
        <w:tc>
          <w:tcPr>
            <w:tcW w:w="775" w:type="pct"/>
            <w:shd w:val="clear" w:color="auto" w:fill="auto"/>
            <w:noWrap/>
            <w:vAlign w:val="center"/>
          </w:tcPr>
          <w:p w14:paraId="2FD02BF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单位</w:t>
            </w:r>
          </w:p>
        </w:tc>
        <w:tc>
          <w:tcPr>
            <w:tcW w:w="775" w:type="pct"/>
            <w:shd w:val="clear" w:color="auto" w:fill="auto"/>
            <w:noWrap/>
            <w:vAlign w:val="center"/>
          </w:tcPr>
          <w:p w14:paraId="1456CC37">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预估价格（元）</w:t>
            </w:r>
          </w:p>
        </w:tc>
      </w:tr>
      <w:tr w14:paraId="189C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443E38F4">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3*2.4m桁架</w:t>
            </w:r>
          </w:p>
        </w:tc>
        <w:tc>
          <w:tcPr>
            <w:tcW w:w="748" w:type="pct"/>
            <w:shd w:val="clear" w:color="auto" w:fill="auto"/>
            <w:noWrap/>
            <w:vAlign w:val="center"/>
          </w:tcPr>
          <w:p w14:paraId="0CAF801F">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10</w:t>
            </w:r>
          </w:p>
        </w:tc>
        <w:tc>
          <w:tcPr>
            <w:tcW w:w="775" w:type="pct"/>
            <w:shd w:val="clear" w:color="auto" w:fill="auto"/>
            <w:noWrap/>
            <w:vAlign w:val="center"/>
          </w:tcPr>
          <w:p w14:paraId="425814F4">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c>
          <w:tcPr>
            <w:tcW w:w="1897" w:type="dxa"/>
            <w:shd w:val="clear" w:color="auto" w:fill="auto"/>
            <w:noWrap/>
            <w:vAlign w:val="center"/>
          </w:tcPr>
          <w:p w14:paraId="26EAD9C2">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248C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35237135">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小活动喷绘3.4*2.8m</w:t>
            </w:r>
          </w:p>
        </w:tc>
        <w:tc>
          <w:tcPr>
            <w:tcW w:w="748" w:type="pct"/>
            <w:shd w:val="clear" w:color="auto" w:fill="auto"/>
            <w:noWrap/>
            <w:vAlign w:val="center"/>
          </w:tcPr>
          <w:p w14:paraId="757F5428">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10</w:t>
            </w:r>
          </w:p>
        </w:tc>
        <w:tc>
          <w:tcPr>
            <w:tcW w:w="775" w:type="pct"/>
            <w:shd w:val="clear" w:color="auto" w:fill="auto"/>
            <w:noWrap/>
            <w:vAlign w:val="center"/>
          </w:tcPr>
          <w:p w14:paraId="62370A7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c>
          <w:tcPr>
            <w:tcW w:w="1897" w:type="dxa"/>
            <w:shd w:val="clear" w:color="auto" w:fill="auto"/>
            <w:noWrap/>
            <w:vAlign w:val="center"/>
          </w:tcPr>
          <w:p w14:paraId="65DDAD97">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4A6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6EB8B805">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帐篷</w:t>
            </w:r>
          </w:p>
        </w:tc>
        <w:tc>
          <w:tcPr>
            <w:tcW w:w="748" w:type="pct"/>
            <w:shd w:val="clear" w:color="auto" w:fill="auto"/>
            <w:noWrap/>
            <w:vAlign w:val="center"/>
          </w:tcPr>
          <w:p w14:paraId="17F50003">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11</w:t>
            </w:r>
          </w:p>
        </w:tc>
        <w:tc>
          <w:tcPr>
            <w:tcW w:w="775" w:type="pct"/>
            <w:shd w:val="clear" w:color="auto" w:fill="auto"/>
            <w:noWrap/>
            <w:vAlign w:val="center"/>
          </w:tcPr>
          <w:p w14:paraId="66B0CD66">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顶</w:t>
            </w:r>
          </w:p>
        </w:tc>
        <w:tc>
          <w:tcPr>
            <w:tcW w:w="1897" w:type="dxa"/>
            <w:shd w:val="clear" w:color="auto" w:fill="auto"/>
            <w:noWrap/>
            <w:vAlign w:val="center"/>
          </w:tcPr>
          <w:p w14:paraId="571D95F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1100</w:t>
            </w:r>
          </w:p>
        </w:tc>
      </w:tr>
      <w:tr w14:paraId="511E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7D941DCC">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横幅</w:t>
            </w:r>
          </w:p>
        </w:tc>
        <w:tc>
          <w:tcPr>
            <w:tcW w:w="748" w:type="pct"/>
            <w:shd w:val="clear" w:color="auto" w:fill="auto"/>
            <w:noWrap/>
            <w:vAlign w:val="center"/>
          </w:tcPr>
          <w:p w14:paraId="372F274A">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1F1ED8A0">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条</w:t>
            </w:r>
          </w:p>
        </w:tc>
        <w:tc>
          <w:tcPr>
            <w:tcW w:w="1897" w:type="dxa"/>
            <w:shd w:val="clear" w:color="auto" w:fill="auto"/>
            <w:noWrap/>
            <w:vAlign w:val="center"/>
          </w:tcPr>
          <w:p w14:paraId="10032A6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2CA5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04DC8E2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主背景8*3m</w:t>
            </w:r>
          </w:p>
        </w:tc>
        <w:tc>
          <w:tcPr>
            <w:tcW w:w="748" w:type="pct"/>
            <w:shd w:val="clear" w:color="auto" w:fill="auto"/>
            <w:noWrap/>
            <w:vAlign w:val="center"/>
          </w:tcPr>
          <w:p w14:paraId="318E0D5B">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63234B13">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c>
          <w:tcPr>
            <w:tcW w:w="1897" w:type="dxa"/>
            <w:shd w:val="clear" w:color="auto" w:fill="auto"/>
            <w:noWrap/>
            <w:vAlign w:val="center"/>
          </w:tcPr>
          <w:p w14:paraId="2FF62083">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1500</w:t>
            </w:r>
          </w:p>
        </w:tc>
      </w:tr>
      <w:tr w14:paraId="26B4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0F7CB3F1">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主背景喷绘8.4*3.4m</w:t>
            </w:r>
          </w:p>
        </w:tc>
        <w:tc>
          <w:tcPr>
            <w:tcW w:w="748" w:type="pct"/>
            <w:shd w:val="clear" w:color="auto" w:fill="auto"/>
            <w:noWrap/>
            <w:vAlign w:val="center"/>
          </w:tcPr>
          <w:p w14:paraId="7475C32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156F1020">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份</w:t>
            </w:r>
          </w:p>
        </w:tc>
        <w:tc>
          <w:tcPr>
            <w:tcW w:w="1897" w:type="dxa"/>
            <w:shd w:val="clear" w:color="auto" w:fill="auto"/>
            <w:noWrap/>
            <w:vAlign w:val="center"/>
          </w:tcPr>
          <w:p w14:paraId="268C6A01">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200</w:t>
            </w:r>
          </w:p>
        </w:tc>
      </w:tr>
      <w:tr w14:paraId="51BD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76E4FA5B">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拍照手持卡+ 拍照打卡框</w:t>
            </w:r>
          </w:p>
        </w:tc>
        <w:tc>
          <w:tcPr>
            <w:tcW w:w="748" w:type="pct"/>
            <w:shd w:val="clear" w:color="auto" w:fill="auto"/>
            <w:noWrap/>
            <w:vAlign w:val="center"/>
          </w:tcPr>
          <w:p w14:paraId="61B8CA6B">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06A923D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c>
          <w:tcPr>
            <w:tcW w:w="1897" w:type="dxa"/>
            <w:shd w:val="clear" w:color="auto" w:fill="auto"/>
            <w:noWrap/>
            <w:vAlign w:val="center"/>
          </w:tcPr>
          <w:p w14:paraId="7E322C93">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3F7F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045C714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地贴(黑胶车贴）</w:t>
            </w:r>
          </w:p>
        </w:tc>
        <w:tc>
          <w:tcPr>
            <w:tcW w:w="748" w:type="pct"/>
            <w:shd w:val="clear" w:color="auto" w:fill="auto"/>
            <w:noWrap/>
            <w:vAlign w:val="center"/>
          </w:tcPr>
          <w:p w14:paraId="0CFF9A4A">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775" w:type="pct"/>
            <w:shd w:val="clear" w:color="auto" w:fill="auto"/>
            <w:noWrap/>
            <w:vAlign w:val="center"/>
          </w:tcPr>
          <w:p w14:paraId="6B4F37F6">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c>
          <w:tcPr>
            <w:tcW w:w="1897" w:type="dxa"/>
            <w:shd w:val="clear" w:color="auto" w:fill="auto"/>
            <w:noWrap/>
            <w:vAlign w:val="center"/>
          </w:tcPr>
          <w:p w14:paraId="33F85CCD">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w:t>
            </w:r>
          </w:p>
        </w:tc>
      </w:tr>
      <w:tr w14:paraId="040A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70395BEB">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闯关地图</w:t>
            </w:r>
          </w:p>
        </w:tc>
        <w:tc>
          <w:tcPr>
            <w:tcW w:w="748" w:type="pct"/>
            <w:shd w:val="clear" w:color="auto" w:fill="auto"/>
            <w:noWrap/>
            <w:vAlign w:val="center"/>
          </w:tcPr>
          <w:p w14:paraId="0766BF0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4000</w:t>
            </w:r>
          </w:p>
        </w:tc>
        <w:tc>
          <w:tcPr>
            <w:tcW w:w="775" w:type="pct"/>
            <w:shd w:val="clear" w:color="auto" w:fill="auto"/>
            <w:noWrap/>
            <w:vAlign w:val="center"/>
          </w:tcPr>
          <w:p w14:paraId="2E784A47">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本</w:t>
            </w:r>
          </w:p>
        </w:tc>
        <w:tc>
          <w:tcPr>
            <w:tcW w:w="1897" w:type="dxa"/>
            <w:shd w:val="clear" w:color="auto" w:fill="auto"/>
            <w:noWrap/>
            <w:vAlign w:val="center"/>
          </w:tcPr>
          <w:p w14:paraId="31B57D03">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74D7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1BC93B48">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兴趣贴纸</w:t>
            </w:r>
          </w:p>
        </w:tc>
        <w:tc>
          <w:tcPr>
            <w:tcW w:w="748" w:type="pct"/>
            <w:shd w:val="clear" w:color="auto" w:fill="auto"/>
            <w:noWrap/>
            <w:vAlign w:val="center"/>
          </w:tcPr>
          <w:p w14:paraId="05DD363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4000</w:t>
            </w:r>
          </w:p>
        </w:tc>
        <w:tc>
          <w:tcPr>
            <w:tcW w:w="775" w:type="pct"/>
            <w:shd w:val="clear" w:color="auto" w:fill="auto"/>
            <w:noWrap/>
            <w:vAlign w:val="center"/>
          </w:tcPr>
          <w:p w14:paraId="5A80C85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张</w:t>
            </w:r>
          </w:p>
        </w:tc>
        <w:tc>
          <w:tcPr>
            <w:tcW w:w="1897" w:type="dxa"/>
            <w:shd w:val="clear" w:color="auto" w:fill="auto"/>
            <w:noWrap/>
            <w:vAlign w:val="center"/>
          </w:tcPr>
          <w:p w14:paraId="35150EFB">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384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359C8D8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性格贴纸</w:t>
            </w:r>
          </w:p>
        </w:tc>
        <w:tc>
          <w:tcPr>
            <w:tcW w:w="748" w:type="pct"/>
            <w:shd w:val="clear" w:color="auto" w:fill="auto"/>
            <w:noWrap/>
            <w:vAlign w:val="center"/>
          </w:tcPr>
          <w:p w14:paraId="3C0801E6">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4000</w:t>
            </w:r>
          </w:p>
        </w:tc>
        <w:tc>
          <w:tcPr>
            <w:tcW w:w="775" w:type="pct"/>
            <w:shd w:val="clear" w:color="auto" w:fill="auto"/>
            <w:noWrap/>
            <w:vAlign w:val="center"/>
          </w:tcPr>
          <w:p w14:paraId="110FDCC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张</w:t>
            </w:r>
          </w:p>
        </w:tc>
        <w:tc>
          <w:tcPr>
            <w:tcW w:w="1897" w:type="dxa"/>
            <w:shd w:val="clear" w:color="auto" w:fill="auto"/>
            <w:noWrap/>
            <w:vAlign w:val="center"/>
          </w:tcPr>
          <w:p w14:paraId="0087255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500</w:t>
            </w:r>
          </w:p>
        </w:tc>
      </w:tr>
      <w:tr w14:paraId="72C2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3366108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充气拱门</w:t>
            </w:r>
          </w:p>
        </w:tc>
        <w:tc>
          <w:tcPr>
            <w:tcW w:w="748" w:type="pct"/>
            <w:shd w:val="clear" w:color="auto" w:fill="auto"/>
            <w:noWrap/>
            <w:vAlign w:val="center"/>
          </w:tcPr>
          <w:p w14:paraId="4A33A75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49A31B3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c>
          <w:tcPr>
            <w:tcW w:w="1897" w:type="dxa"/>
            <w:shd w:val="clear" w:color="auto" w:fill="auto"/>
            <w:noWrap/>
            <w:vAlign w:val="center"/>
          </w:tcPr>
          <w:p w14:paraId="2FD8B580">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23B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2B331085">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吉祥物玩偶服装</w:t>
            </w:r>
          </w:p>
        </w:tc>
        <w:tc>
          <w:tcPr>
            <w:tcW w:w="748" w:type="pct"/>
            <w:shd w:val="clear" w:color="auto" w:fill="auto"/>
            <w:noWrap/>
            <w:vAlign w:val="center"/>
          </w:tcPr>
          <w:p w14:paraId="79FA02B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7FD93D77">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c>
          <w:tcPr>
            <w:tcW w:w="1897" w:type="dxa"/>
            <w:shd w:val="clear" w:color="auto" w:fill="auto"/>
            <w:noWrap/>
            <w:vAlign w:val="center"/>
          </w:tcPr>
          <w:p w14:paraId="510C4FF3">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800</w:t>
            </w:r>
          </w:p>
        </w:tc>
      </w:tr>
      <w:tr w14:paraId="7AED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72B462B4">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马克笔</w:t>
            </w:r>
          </w:p>
        </w:tc>
        <w:tc>
          <w:tcPr>
            <w:tcW w:w="748" w:type="pct"/>
            <w:shd w:val="clear" w:color="auto" w:fill="auto"/>
            <w:noWrap/>
            <w:vAlign w:val="center"/>
          </w:tcPr>
          <w:p w14:paraId="4BD8DBD8">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30</w:t>
            </w:r>
          </w:p>
        </w:tc>
        <w:tc>
          <w:tcPr>
            <w:tcW w:w="775" w:type="pct"/>
            <w:shd w:val="clear" w:color="auto" w:fill="auto"/>
            <w:noWrap/>
            <w:vAlign w:val="center"/>
          </w:tcPr>
          <w:p w14:paraId="20E258A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只</w:t>
            </w:r>
          </w:p>
        </w:tc>
        <w:tc>
          <w:tcPr>
            <w:tcW w:w="1897" w:type="dxa"/>
            <w:shd w:val="clear" w:color="auto" w:fill="auto"/>
            <w:noWrap/>
            <w:vAlign w:val="center"/>
          </w:tcPr>
          <w:p w14:paraId="75770E23">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120</w:t>
            </w:r>
          </w:p>
        </w:tc>
      </w:tr>
      <w:tr w14:paraId="72D8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3FE218EB">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手举牌</w:t>
            </w:r>
          </w:p>
        </w:tc>
        <w:tc>
          <w:tcPr>
            <w:tcW w:w="748" w:type="pct"/>
            <w:shd w:val="clear" w:color="auto" w:fill="auto"/>
            <w:noWrap/>
            <w:vAlign w:val="center"/>
          </w:tcPr>
          <w:p w14:paraId="55B60678">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9</w:t>
            </w:r>
          </w:p>
        </w:tc>
        <w:tc>
          <w:tcPr>
            <w:tcW w:w="775" w:type="pct"/>
            <w:shd w:val="clear" w:color="auto" w:fill="auto"/>
            <w:noWrap/>
            <w:vAlign w:val="center"/>
          </w:tcPr>
          <w:p w14:paraId="68D01F58">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张</w:t>
            </w:r>
          </w:p>
        </w:tc>
        <w:tc>
          <w:tcPr>
            <w:tcW w:w="1897" w:type="dxa"/>
            <w:shd w:val="clear" w:color="auto" w:fill="auto"/>
            <w:noWrap/>
            <w:vAlign w:val="center"/>
          </w:tcPr>
          <w:p w14:paraId="438413A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90</w:t>
            </w:r>
          </w:p>
        </w:tc>
      </w:tr>
      <w:tr w14:paraId="18F9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2E0BD33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志愿者工牌</w:t>
            </w:r>
          </w:p>
        </w:tc>
        <w:tc>
          <w:tcPr>
            <w:tcW w:w="748" w:type="pct"/>
            <w:shd w:val="clear" w:color="auto" w:fill="auto"/>
            <w:noWrap/>
            <w:vAlign w:val="center"/>
          </w:tcPr>
          <w:p w14:paraId="7F799D54">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26</w:t>
            </w:r>
          </w:p>
        </w:tc>
        <w:tc>
          <w:tcPr>
            <w:tcW w:w="775" w:type="pct"/>
            <w:shd w:val="clear" w:color="auto" w:fill="auto"/>
            <w:noWrap/>
            <w:vAlign w:val="center"/>
          </w:tcPr>
          <w:p w14:paraId="66A7A1BE">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件</w:t>
            </w:r>
          </w:p>
        </w:tc>
        <w:tc>
          <w:tcPr>
            <w:tcW w:w="1897" w:type="dxa"/>
            <w:shd w:val="clear" w:color="auto" w:fill="auto"/>
            <w:noWrap/>
            <w:vAlign w:val="center"/>
          </w:tcPr>
          <w:p w14:paraId="2E073986">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130</w:t>
            </w:r>
          </w:p>
        </w:tc>
      </w:tr>
      <w:tr w14:paraId="42A8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7174484D">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宽胶带</w:t>
            </w:r>
          </w:p>
        </w:tc>
        <w:tc>
          <w:tcPr>
            <w:tcW w:w="748" w:type="pct"/>
            <w:shd w:val="clear" w:color="auto" w:fill="auto"/>
            <w:noWrap/>
            <w:vAlign w:val="center"/>
          </w:tcPr>
          <w:p w14:paraId="23DCB511">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62330EC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350AD400">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r>
      <w:tr w14:paraId="3C6C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3EFEF02A">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布吉胶</w:t>
            </w:r>
          </w:p>
        </w:tc>
        <w:tc>
          <w:tcPr>
            <w:tcW w:w="748" w:type="pct"/>
            <w:shd w:val="clear" w:color="auto" w:fill="auto"/>
            <w:noWrap/>
            <w:vAlign w:val="center"/>
          </w:tcPr>
          <w:p w14:paraId="0B09011D">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775" w:type="pct"/>
            <w:shd w:val="clear" w:color="auto" w:fill="auto"/>
            <w:noWrap/>
            <w:vAlign w:val="center"/>
          </w:tcPr>
          <w:p w14:paraId="2F00FC6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13B84E4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r>
      <w:tr w14:paraId="4094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27A7A0A6">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双面胶</w:t>
            </w:r>
          </w:p>
        </w:tc>
        <w:tc>
          <w:tcPr>
            <w:tcW w:w="748" w:type="pct"/>
            <w:shd w:val="clear" w:color="auto" w:fill="auto"/>
            <w:noWrap/>
            <w:vAlign w:val="center"/>
          </w:tcPr>
          <w:p w14:paraId="6936AD37">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775" w:type="pct"/>
            <w:shd w:val="clear" w:color="auto" w:fill="auto"/>
            <w:noWrap/>
            <w:vAlign w:val="center"/>
          </w:tcPr>
          <w:p w14:paraId="55228084">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5B3F101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r>
      <w:tr w14:paraId="1E23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74698A73">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泡沫胶</w:t>
            </w:r>
          </w:p>
        </w:tc>
        <w:tc>
          <w:tcPr>
            <w:tcW w:w="748" w:type="pct"/>
            <w:shd w:val="clear" w:color="auto" w:fill="auto"/>
            <w:noWrap/>
            <w:vAlign w:val="center"/>
          </w:tcPr>
          <w:p w14:paraId="0B9C3D31">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w:t>
            </w:r>
          </w:p>
        </w:tc>
        <w:tc>
          <w:tcPr>
            <w:tcW w:w="775" w:type="pct"/>
            <w:shd w:val="clear" w:color="auto" w:fill="auto"/>
            <w:noWrap/>
            <w:vAlign w:val="center"/>
          </w:tcPr>
          <w:p w14:paraId="5C6F120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卷</w:t>
            </w:r>
          </w:p>
        </w:tc>
        <w:tc>
          <w:tcPr>
            <w:tcW w:w="1897" w:type="dxa"/>
            <w:shd w:val="clear" w:color="auto" w:fill="auto"/>
            <w:noWrap/>
            <w:vAlign w:val="center"/>
          </w:tcPr>
          <w:p w14:paraId="119BB27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r>
      <w:tr w14:paraId="688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7FCBBD4B">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剪刀</w:t>
            </w:r>
          </w:p>
        </w:tc>
        <w:tc>
          <w:tcPr>
            <w:tcW w:w="748" w:type="pct"/>
            <w:shd w:val="clear" w:color="auto" w:fill="auto"/>
            <w:noWrap/>
            <w:vAlign w:val="center"/>
          </w:tcPr>
          <w:p w14:paraId="224A4A6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775" w:type="pct"/>
            <w:shd w:val="clear" w:color="auto" w:fill="auto"/>
            <w:noWrap/>
            <w:vAlign w:val="center"/>
          </w:tcPr>
          <w:p w14:paraId="123470B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把</w:t>
            </w:r>
          </w:p>
        </w:tc>
        <w:tc>
          <w:tcPr>
            <w:tcW w:w="1897" w:type="dxa"/>
            <w:shd w:val="clear" w:color="auto" w:fill="auto"/>
            <w:noWrap/>
            <w:vAlign w:val="center"/>
          </w:tcPr>
          <w:p w14:paraId="3ECD8161">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30</w:t>
            </w:r>
          </w:p>
        </w:tc>
      </w:tr>
      <w:tr w14:paraId="62B3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579CFB1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警戒线</w:t>
            </w:r>
          </w:p>
        </w:tc>
        <w:tc>
          <w:tcPr>
            <w:tcW w:w="748" w:type="pct"/>
            <w:shd w:val="clear" w:color="auto" w:fill="auto"/>
            <w:noWrap/>
            <w:vAlign w:val="center"/>
          </w:tcPr>
          <w:p w14:paraId="43BA8597">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w:t>
            </w:r>
          </w:p>
        </w:tc>
        <w:tc>
          <w:tcPr>
            <w:tcW w:w="775" w:type="pct"/>
            <w:shd w:val="clear" w:color="auto" w:fill="auto"/>
            <w:noWrap/>
            <w:vAlign w:val="center"/>
          </w:tcPr>
          <w:p w14:paraId="78C6F98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卷</w:t>
            </w:r>
          </w:p>
        </w:tc>
        <w:tc>
          <w:tcPr>
            <w:tcW w:w="1897" w:type="dxa"/>
            <w:shd w:val="clear" w:color="auto" w:fill="auto"/>
            <w:noWrap/>
            <w:vAlign w:val="center"/>
          </w:tcPr>
          <w:p w14:paraId="7C2403D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r>
      <w:tr w14:paraId="2010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2D88F5C5">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印泥</w:t>
            </w:r>
          </w:p>
        </w:tc>
        <w:tc>
          <w:tcPr>
            <w:tcW w:w="748" w:type="pct"/>
            <w:shd w:val="clear" w:color="auto" w:fill="auto"/>
            <w:noWrap/>
            <w:vAlign w:val="center"/>
          </w:tcPr>
          <w:p w14:paraId="0D01928E">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10</w:t>
            </w:r>
          </w:p>
        </w:tc>
        <w:tc>
          <w:tcPr>
            <w:tcW w:w="775" w:type="pct"/>
            <w:shd w:val="clear" w:color="auto" w:fill="auto"/>
            <w:noWrap/>
            <w:vAlign w:val="center"/>
          </w:tcPr>
          <w:p w14:paraId="30E7A861">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443A7726">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r>
      <w:tr w14:paraId="7BF4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2C4359BE">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印章</w:t>
            </w:r>
          </w:p>
        </w:tc>
        <w:tc>
          <w:tcPr>
            <w:tcW w:w="748" w:type="pct"/>
            <w:shd w:val="clear" w:color="auto" w:fill="auto"/>
            <w:noWrap/>
            <w:vAlign w:val="center"/>
          </w:tcPr>
          <w:p w14:paraId="6625CAA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3D1564C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c>
          <w:tcPr>
            <w:tcW w:w="1897" w:type="dxa"/>
            <w:shd w:val="clear" w:color="auto" w:fill="auto"/>
            <w:noWrap/>
            <w:vAlign w:val="center"/>
          </w:tcPr>
          <w:p w14:paraId="1B14D4D4">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30</w:t>
            </w:r>
          </w:p>
        </w:tc>
      </w:tr>
      <w:tr w14:paraId="3931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00" w:type="pct"/>
            <w:shd w:val="clear" w:color="auto" w:fill="auto"/>
            <w:noWrap/>
            <w:vAlign w:val="center"/>
          </w:tcPr>
          <w:p w14:paraId="248B61A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志愿者话术指导卡</w:t>
            </w:r>
          </w:p>
        </w:tc>
        <w:tc>
          <w:tcPr>
            <w:tcW w:w="748" w:type="pct"/>
            <w:shd w:val="clear" w:color="auto" w:fill="auto"/>
            <w:noWrap/>
            <w:vAlign w:val="center"/>
          </w:tcPr>
          <w:p w14:paraId="087C61D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w:t>
            </w:r>
          </w:p>
        </w:tc>
        <w:tc>
          <w:tcPr>
            <w:tcW w:w="775" w:type="pct"/>
            <w:shd w:val="clear" w:color="auto" w:fill="auto"/>
            <w:noWrap/>
            <w:vAlign w:val="center"/>
          </w:tcPr>
          <w:p w14:paraId="27ABB700">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套</w:t>
            </w:r>
          </w:p>
        </w:tc>
        <w:tc>
          <w:tcPr>
            <w:tcW w:w="1897" w:type="dxa"/>
            <w:shd w:val="clear" w:color="auto" w:fill="auto"/>
            <w:noWrap/>
            <w:vAlign w:val="center"/>
          </w:tcPr>
          <w:p w14:paraId="00B79CE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50</w:t>
            </w:r>
          </w:p>
        </w:tc>
      </w:tr>
      <w:tr w14:paraId="11D0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00" w:type="pct"/>
            <w:shd w:val="clear" w:color="auto" w:fill="auto"/>
            <w:noWrap/>
            <w:vAlign w:val="center"/>
          </w:tcPr>
          <w:p w14:paraId="7BCDB29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黑水笔</w:t>
            </w:r>
          </w:p>
        </w:tc>
        <w:tc>
          <w:tcPr>
            <w:tcW w:w="748" w:type="pct"/>
            <w:shd w:val="clear" w:color="auto" w:fill="auto"/>
            <w:noWrap/>
            <w:vAlign w:val="center"/>
          </w:tcPr>
          <w:p w14:paraId="177ECC3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100</w:t>
            </w:r>
          </w:p>
        </w:tc>
        <w:tc>
          <w:tcPr>
            <w:tcW w:w="775" w:type="pct"/>
            <w:shd w:val="clear" w:color="auto" w:fill="auto"/>
            <w:noWrap/>
            <w:vAlign w:val="center"/>
          </w:tcPr>
          <w:p w14:paraId="249A8EE8">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支</w:t>
            </w:r>
          </w:p>
        </w:tc>
        <w:tc>
          <w:tcPr>
            <w:tcW w:w="1897" w:type="dxa"/>
            <w:shd w:val="clear" w:color="auto" w:fill="auto"/>
            <w:noWrap/>
            <w:vAlign w:val="center"/>
          </w:tcPr>
          <w:p w14:paraId="60E79170">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300</w:t>
            </w:r>
          </w:p>
        </w:tc>
      </w:tr>
      <w:tr w14:paraId="7104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00" w:type="pct"/>
            <w:shd w:val="clear" w:color="auto" w:fill="auto"/>
            <w:noWrap/>
            <w:vAlign w:val="center"/>
          </w:tcPr>
          <w:p w14:paraId="7BC4CED1">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无线鼠标</w:t>
            </w:r>
          </w:p>
        </w:tc>
        <w:tc>
          <w:tcPr>
            <w:tcW w:w="748" w:type="pct"/>
            <w:shd w:val="clear" w:color="auto" w:fill="auto"/>
            <w:noWrap/>
            <w:vAlign w:val="center"/>
          </w:tcPr>
          <w:p w14:paraId="72E8BFE2">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20</w:t>
            </w:r>
          </w:p>
        </w:tc>
        <w:tc>
          <w:tcPr>
            <w:tcW w:w="775" w:type="pct"/>
            <w:shd w:val="clear" w:color="auto" w:fill="auto"/>
            <w:noWrap/>
            <w:vAlign w:val="center"/>
          </w:tcPr>
          <w:p w14:paraId="6F767447">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3D9C58C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w:t>
            </w:r>
          </w:p>
        </w:tc>
      </w:tr>
      <w:tr w14:paraId="5E5A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00" w:type="pct"/>
            <w:shd w:val="clear" w:color="auto" w:fill="auto"/>
            <w:noWrap/>
            <w:vAlign w:val="center"/>
          </w:tcPr>
          <w:p w14:paraId="12BAD3AF">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组装积木</w:t>
            </w:r>
          </w:p>
        </w:tc>
        <w:tc>
          <w:tcPr>
            <w:tcW w:w="748" w:type="pct"/>
            <w:shd w:val="clear" w:color="auto" w:fill="auto"/>
            <w:noWrap/>
            <w:vAlign w:val="center"/>
          </w:tcPr>
          <w:p w14:paraId="36C6DA9C">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65</w:t>
            </w:r>
          </w:p>
        </w:tc>
        <w:tc>
          <w:tcPr>
            <w:tcW w:w="775" w:type="pct"/>
            <w:shd w:val="clear" w:color="auto" w:fill="auto"/>
            <w:noWrap/>
            <w:vAlign w:val="center"/>
          </w:tcPr>
          <w:p w14:paraId="669B0976">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2A0203BC">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1625</w:t>
            </w:r>
          </w:p>
        </w:tc>
      </w:tr>
      <w:tr w14:paraId="7E9B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00" w:type="pct"/>
            <w:shd w:val="clear" w:color="auto" w:fill="auto"/>
            <w:noWrap/>
            <w:vAlign w:val="center"/>
          </w:tcPr>
          <w:p w14:paraId="0343060A">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解压娃娃</w:t>
            </w:r>
          </w:p>
        </w:tc>
        <w:tc>
          <w:tcPr>
            <w:tcW w:w="748" w:type="pct"/>
            <w:shd w:val="clear" w:color="auto" w:fill="auto"/>
            <w:noWrap/>
            <w:vAlign w:val="center"/>
          </w:tcPr>
          <w:p w14:paraId="571BC29A">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65</w:t>
            </w:r>
          </w:p>
        </w:tc>
        <w:tc>
          <w:tcPr>
            <w:tcW w:w="775" w:type="pct"/>
            <w:shd w:val="clear" w:color="auto" w:fill="auto"/>
            <w:noWrap/>
            <w:vAlign w:val="center"/>
          </w:tcPr>
          <w:p w14:paraId="2C519CDD">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4B8E7317">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1625</w:t>
            </w:r>
          </w:p>
        </w:tc>
      </w:tr>
      <w:tr w14:paraId="4509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00" w:type="pct"/>
            <w:shd w:val="clear" w:color="auto" w:fill="auto"/>
            <w:noWrap/>
            <w:vAlign w:val="center"/>
          </w:tcPr>
          <w:p w14:paraId="59D2F6F7">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猜拳蛋+盲盒笔+桌面摆件</w:t>
            </w:r>
          </w:p>
        </w:tc>
        <w:tc>
          <w:tcPr>
            <w:tcW w:w="748" w:type="pct"/>
            <w:shd w:val="clear" w:color="auto" w:fill="auto"/>
            <w:noWrap/>
            <w:vAlign w:val="center"/>
          </w:tcPr>
          <w:p w14:paraId="3BCF1D9B">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4000</w:t>
            </w:r>
          </w:p>
        </w:tc>
        <w:tc>
          <w:tcPr>
            <w:tcW w:w="775" w:type="pct"/>
            <w:shd w:val="clear" w:color="auto" w:fill="auto"/>
            <w:noWrap/>
            <w:vAlign w:val="center"/>
          </w:tcPr>
          <w:p w14:paraId="1BF843E0">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个</w:t>
            </w:r>
          </w:p>
        </w:tc>
        <w:tc>
          <w:tcPr>
            <w:tcW w:w="1897" w:type="dxa"/>
            <w:shd w:val="clear" w:color="auto" w:fill="auto"/>
            <w:noWrap/>
            <w:vAlign w:val="center"/>
          </w:tcPr>
          <w:p w14:paraId="54924532">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8000</w:t>
            </w:r>
          </w:p>
        </w:tc>
      </w:tr>
      <w:tr w14:paraId="0AFC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700" w:type="pct"/>
            <w:shd w:val="clear" w:color="auto" w:fill="auto"/>
            <w:noWrap/>
            <w:vAlign w:val="center"/>
          </w:tcPr>
          <w:p w14:paraId="658910A5">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人工费、住宿费</w:t>
            </w:r>
          </w:p>
        </w:tc>
        <w:tc>
          <w:tcPr>
            <w:tcW w:w="748" w:type="pct"/>
            <w:shd w:val="clear" w:color="auto" w:fill="auto"/>
            <w:noWrap/>
            <w:vAlign w:val="center"/>
          </w:tcPr>
          <w:p w14:paraId="659C95DF">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w:t>
            </w:r>
          </w:p>
        </w:tc>
        <w:tc>
          <w:tcPr>
            <w:tcW w:w="775" w:type="pct"/>
            <w:shd w:val="clear" w:color="auto" w:fill="auto"/>
            <w:noWrap/>
            <w:vAlign w:val="center"/>
          </w:tcPr>
          <w:p w14:paraId="19194D10">
            <w:pPr>
              <w:keepNext w:val="0"/>
              <w:keepLines w:val="0"/>
              <w:widowControl/>
              <w:suppressLineNumbers w:val="0"/>
              <w:jc w:val="center"/>
              <w:textAlignment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人</w:t>
            </w:r>
          </w:p>
        </w:tc>
        <w:tc>
          <w:tcPr>
            <w:tcW w:w="1897" w:type="dxa"/>
            <w:shd w:val="clear" w:color="auto" w:fill="auto"/>
            <w:noWrap/>
            <w:vAlign w:val="center"/>
          </w:tcPr>
          <w:p w14:paraId="42A3BB04">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10000</w:t>
            </w:r>
          </w:p>
        </w:tc>
      </w:tr>
      <w:tr w14:paraId="0DE5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410" w:type="dxa"/>
            <w:shd w:val="clear" w:color="auto" w:fill="auto"/>
            <w:noWrap/>
            <w:vAlign w:val="center"/>
          </w:tcPr>
          <w:p w14:paraId="6E8159D9">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视频制作</w:t>
            </w:r>
          </w:p>
        </w:tc>
        <w:tc>
          <w:tcPr>
            <w:tcW w:w="1083" w:type="dxa"/>
            <w:shd w:val="clear" w:color="auto" w:fill="auto"/>
            <w:noWrap/>
            <w:vAlign w:val="center"/>
          </w:tcPr>
          <w:p w14:paraId="04E5A6AA">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1130" w:type="dxa"/>
            <w:shd w:val="clear" w:color="auto" w:fill="auto"/>
            <w:noWrap/>
            <w:vAlign w:val="center"/>
          </w:tcPr>
          <w:p w14:paraId="75D6B26F">
            <w:pPr>
              <w:keepNext w:val="0"/>
              <w:keepLines w:val="0"/>
              <w:widowControl/>
              <w:suppressLineNumbers w:val="0"/>
              <w:jc w:val="center"/>
              <w:textAlignment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i w:val="0"/>
                <w:iCs w:val="0"/>
                <w:color w:val="000000"/>
                <w:kern w:val="0"/>
                <w:sz w:val="24"/>
                <w:szCs w:val="24"/>
                <w:u w:val="none"/>
                <w:lang w:val="en-US" w:eastAsia="zh-CN" w:bidi="ar"/>
              </w:rPr>
              <w:t>人</w:t>
            </w:r>
          </w:p>
        </w:tc>
        <w:tc>
          <w:tcPr>
            <w:tcW w:w="1897" w:type="dxa"/>
            <w:shd w:val="clear" w:color="auto" w:fill="auto"/>
            <w:noWrap/>
            <w:vAlign w:val="center"/>
          </w:tcPr>
          <w:p w14:paraId="0F97C2D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2000</w:t>
            </w:r>
          </w:p>
        </w:tc>
      </w:tr>
    </w:tbl>
    <w:p w14:paraId="49E6C945">
      <w:pPr>
        <w:rPr>
          <w:rFonts w:hint="default"/>
          <w:lang w:val="en-US" w:eastAsia="zh-CN"/>
        </w:rPr>
      </w:pPr>
    </w:p>
    <w:p w14:paraId="728B212F">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八、活动执行要求</w:t>
      </w:r>
    </w:p>
    <w:p w14:paraId="1B4388D9">
      <w:pPr>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能够根据学校的实际情况与需求进行定制化方案，方案严谨细致，贴合大一新生对于兴趣，性格，技能与价值观的理解，协助掌握熟练的职业世界探索方法，提供整体的活动设计方案并全程实施督导，督导员不低于3人，在校督导时间不得低于4天，食宿自理；</w:t>
      </w:r>
    </w:p>
    <w:p w14:paraId="3556DBBD">
      <w:pPr>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2.提供生涯活动所需材料，并安排专人确定活动物料、布置场地、摄像与活动期间学生安全保障工作；</w:t>
      </w:r>
    </w:p>
    <w:p w14:paraId="1E39B27F">
      <w:pPr>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3.安排活动督导师3名，制作志愿者培训资料电子版一份，为志愿者进行现场系统培训，并负责学生生涯问题的现场解疑答惑。负责现场向校方活动负责人介绍活动整体流程与细节；</w:t>
      </w:r>
    </w:p>
    <w:p w14:paraId="362ACB84">
      <w:pPr>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4.安排</w:t>
      </w:r>
      <w:r>
        <w:rPr>
          <w:rFonts w:hint="eastAsia" w:ascii="方正仿宋_GB2312" w:hAnsi="方正仿宋_GB2312" w:eastAsia="方正仿宋_GB2312" w:cs="方正仿宋_GB2312"/>
          <w:lang w:val="en-US" w:eastAsia="zh-Hans"/>
        </w:rPr>
        <w:t>产品总负责人</w:t>
      </w:r>
      <w:r>
        <w:rPr>
          <w:rFonts w:hint="eastAsia" w:ascii="方正仿宋_GB2312" w:hAnsi="方正仿宋_GB2312" w:eastAsia="方正仿宋_GB2312" w:cs="方正仿宋_GB2312"/>
          <w:lang w:val="en-US" w:eastAsia="zh-CN"/>
        </w:rPr>
        <w:t>1</w:t>
      </w:r>
      <w:r>
        <w:rPr>
          <w:rFonts w:hint="eastAsia" w:ascii="方正仿宋_GB2312" w:hAnsi="方正仿宋_GB2312" w:eastAsia="方正仿宋_GB2312" w:cs="方正仿宋_GB2312"/>
          <w:lang w:val="en-US" w:eastAsia="zh-Hans"/>
        </w:rPr>
        <w:t>名，</w:t>
      </w:r>
      <w:r>
        <w:rPr>
          <w:rFonts w:hint="eastAsia" w:ascii="方正仿宋_GB2312" w:hAnsi="方正仿宋_GB2312" w:eastAsia="方正仿宋_GB2312" w:cs="方正仿宋_GB2312"/>
          <w:lang w:val="en-US" w:eastAsia="zh-CN"/>
        </w:rPr>
        <w:t>到活动现场进行全程指导，与校方面对面交流。现场指导志愿者、查看活动现场，并辅助确认、活动开展现场指导与督导、解答活动中所涉及到的细节问题；</w:t>
      </w:r>
    </w:p>
    <w:p w14:paraId="4E62AFC6">
      <w:pPr>
        <w:spacing w:after="0" w:line="360" w:lineRule="auto"/>
        <w:ind w:left="0" w:firstLine="560" w:firstLineChars="200"/>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5.活动结束后，成交供应商需要向校方提供合肥大学生涯活动整体调研报告，从不同维度分析参与学生的生涯理念需求，并给学校提供专业解决方案，为学校后期学生工作提供理论依据及数据支撑。</w:t>
      </w:r>
    </w:p>
    <w:p w14:paraId="503ED464">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textAlignment w:val="auto"/>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九、其他说明</w:t>
      </w:r>
    </w:p>
    <w:p w14:paraId="6DFF1E81">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1.如本项目因不可抗拒等因素被迫延期甚至活动取消，中标人应对此无异议，且采购人不予任何补偿，请各供应商综合考虑。</w:t>
      </w:r>
    </w:p>
    <w:p w14:paraId="5A27B77C">
      <w:pPr>
        <w:spacing w:after="0" w:line="360" w:lineRule="auto"/>
        <w:ind w:left="0" w:firstLine="571"/>
        <w:jc w:val="both"/>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2.费用将于2025年3月31日前支付。</w:t>
      </w:r>
    </w:p>
    <w:p w14:paraId="673B38BA">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br w:type="page"/>
      </w:r>
    </w:p>
    <w:p w14:paraId="7A580B56">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14:paraId="3A7159B5">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14:paraId="5683324A">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14:paraId="5B49BF38">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14:paraId="78FC8F6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14:paraId="6E30A548">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14:paraId="78B05B8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14:paraId="6E0682D3">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14:paraId="6DDD771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14:paraId="6B4C981D">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14:paraId="02208A2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14:paraId="2CF19A0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14:paraId="16295C0D">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14:paraId="75BC3BF6">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 资格申请文件包括的内容为第三部分资格申请文件1.1至1.4， 询价响应文件包括的内容为第四部分询价响应文件1.1至1.4。文件应装订成册（可双面打印），一式2份，用1个密封袋装订。</w:t>
      </w:r>
    </w:p>
    <w:p w14:paraId="2A5D35A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14:paraId="60C4570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14:paraId="499B97D5">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14:paraId="7EC253A6">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14:paraId="51494CC3">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14:paraId="3488AA18">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7BC116B7">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14:paraId="0BA4C769">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14:paraId="54C53329">
      <w:pPr>
        <w:numPr>
          <w:ilvl w:val="0"/>
          <w:numId w:val="0"/>
        </w:numPr>
        <w:spacing w:after="0" w:line="360" w:lineRule="auto"/>
        <w:ind w:left="559" w:leftChars="0"/>
        <w:rPr>
          <w:rFonts w:hint="eastAsia" w:ascii="方正仿宋_GB2312" w:hAnsi="方正仿宋_GB2312" w:eastAsia="方正仿宋_GB2312" w:cs="方正仿宋_GB2312"/>
        </w:rPr>
      </w:pPr>
    </w:p>
    <w:p w14:paraId="0ED785EC">
      <w:pPr>
        <w:numPr>
          <w:ilvl w:val="0"/>
          <w:numId w:val="0"/>
        </w:numPr>
        <w:spacing w:after="0" w:line="360" w:lineRule="auto"/>
        <w:ind w:left="559" w:leftChars="0"/>
        <w:rPr>
          <w:rFonts w:hint="eastAsia" w:ascii="方正仿宋_GB2312" w:hAnsi="方正仿宋_GB2312" w:eastAsia="方正仿宋_GB2312" w:cs="方正仿宋_GB2312"/>
        </w:rPr>
      </w:pPr>
    </w:p>
    <w:p w14:paraId="66DB814A">
      <w:pPr>
        <w:numPr>
          <w:ilvl w:val="0"/>
          <w:numId w:val="0"/>
        </w:numPr>
        <w:spacing w:after="0" w:line="360" w:lineRule="auto"/>
        <w:ind w:left="559" w:leftChars="0"/>
        <w:rPr>
          <w:rFonts w:hint="eastAsia" w:ascii="方正仿宋_GB2312" w:hAnsi="方正仿宋_GB2312" w:eastAsia="方正仿宋_GB2312" w:cs="方正仿宋_GB2312"/>
        </w:rPr>
      </w:pPr>
    </w:p>
    <w:p w14:paraId="0718A69C">
      <w:pPr>
        <w:numPr>
          <w:ilvl w:val="0"/>
          <w:numId w:val="0"/>
        </w:numPr>
        <w:spacing w:after="0" w:line="360" w:lineRule="auto"/>
        <w:ind w:left="559" w:leftChars="0"/>
        <w:rPr>
          <w:rFonts w:hint="eastAsia" w:ascii="方正仿宋_GB2312" w:hAnsi="方正仿宋_GB2312" w:eastAsia="方正仿宋_GB2312" w:cs="方正仿宋_GB2312"/>
        </w:rPr>
      </w:pPr>
    </w:p>
    <w:p w14:paraId="4515C8FB">
      <w:pPr>
        <w:numPr>
          <w:ilvl w:val="0"/>
          <w:numId w:val="0"/>
        </w:numPr>
        <w:spacing w:after="0" w:line="360" w:lineRule="auto"/>
        <w:ind w:left="559" w:leftChars="0"/>
        <w:rPr>
          <w:rFonts w:hint="eastAsia" w:ascii="方正仿宋_GB2312" w:hAnsi="方正仿宋_GB2312" w:eastAsia="方正仿宋_GB2312" w:cs="方正仿宋_GB2312"/>
        </w:rPr>
      </w:pPr>
    </w:p>
    <w:p w14:paraId="4A7D2E96">
      <w:pPr>
        <w:numPr>
          <w:ilvl w:val="0"/>
          <w:numId w:val="0"/>
        </w:numPr>
        <w:spacing w:after="0" w:line="360" w:lineRule="auto"/>
        <w:ind w:left="559" w:leftChars="0"/>
        <w:rPr>
          <w:rFonts w:hint="eastAsia" w:ascii="方正仿宋_GB2312" w:hAnsi="方正仿宋_GB2312" w:eastAsia="方正仿宋_GB2312" w:cs="方正仿宋_GB2312"/>
        </w:rPr>
      </w:pPr>
    </w:p>
    <w:p w14:paraId="16D1272F">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14:paraId="12A04138">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14:paraId="192B1B52">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7901BF38">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14:paraId="11D5AEB9">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法定代表人身份证明书和法定代表人授权委托书（格式附后）</w:t>
      </w:r>
    </w:p>
    <w:p w14:paraId="682D13E9">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2021年1月1日以来从事</w:t>
      </w:r>
      <w:r>
        <w:rPr>
          <w:rFonts w:hint="eastAsia" w:ascii="方正仿宋_GB2312" w:hAnsi="方正仿宋_GB2312" w:eastAsia="方正仿宋_GB2312" w:cs="方正仿宋_GB2312"/>
          <w:lang w:val="en-US" w:eastAsia="zh-CN"/>
        </w:rPr>
        <w:t>其他高校</w:t>
      </w:r>
      <w:r>
        <w:rPr>
          <w:rFonts w:hint="eastAsia" w:ascii="方正仿宋_GB2312" w:hAnsi="方正仿宋_GB2312" w:eastAsia="方正仿宋_GB2312" w:cs="方正仿宋_GB2312"/>
          <w:b w:val="0"/>
          <w:bCs w:val="0"/>
        </w:rPr>
        <w:t>生涯嘉年华活动服务</w:t>
      </w:r>
      <w:r>
        <w:rPr>
          <w:rFonts w:hint="eastAsia" w:ascii="方正仿宋_GB2312" w:hAnsi="方正仿宋_GB2312" w:eastAsia="方正仿宋_GB2312" w:cs="方正仿宋_GB2312"/>
        </w:rPr>
        <w:t>的合同</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每年承办相关高校生涯嘉年华活动次数不低于3次</w:t>
      </w:r>
    </w:p>
    <w:p w14:paraId="75AF8233">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14:paraId="05E7997B">
      <w:pPr>
        <w:numPr>
          <w:ilvl w:val="0"/>
          <w:numId w:val="0"/>
        </w:numPr>
        <w:spacing w:after="0" w:line="360" w:lineRule="auto"/>
        <w:rPr>
          <w:rFonts w:hint="eastAsia" w:ascii="方正仿宋_GB2312" w:hAnsi="方正仿宋_GB2312" w:eastAsia="方正仿宋_GB2312" w:cs="方正仿宋_GB2312"/>
        </w:rPr>
      </w:pPr>
    </w:p>
    <w:p w14:paraId="6C435DD9">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14:paraId="69BB0296">
      <w:pPr>
        <w:numPr>
          <w:ilvl w:val="1"/>
          <w:numId w:val="5"/>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7060A094">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14:paraId="01A8AD9D">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6B86E6F3">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14:paraId="2C8FA8FF">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14:paraId="00FF0E63">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14:paraId="325CFC36">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14:paraId="2FA6B255">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1EA17D3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14:paraId="1E9BA86F">
      <w:pPr>
        <w:spacing w:after="0" w:line="360" w:lineRule="auto"/>
        <w:ind w:left="0" w:firstLine="560" w:firstLineChars="200"/>
        <w:rPr>
          <w:rFonts w:hint="eastAsia" w:ascii="方正仿宋_GB2312" w:hAnsi="方正仿宋_GB2312" w:eastAsia="方正仿宋_GB2312" w:cs="方正仿宋_GB2312"/>
        </w:rPr>
      </w:pPr>
    </w:p>
    <w:p w14:paraId="755D6DD6">
      <w:pPr>
        <w:spacing w:after="0" w:line="360" w:lineRule="auto"/>
        <w:ind w:left="0" w:firstLine="560" w:firstLineChars="200"/>
        <w:rPr>
          <w:rFonts w:hint="eastAsia" w:ascii="方正仿宋_GB2312" w:hAnsi="方正仿宋_GB2312" w:eastAsia="方正仿宋_GB2312" w:cs="方正仿宋_GB2312"/>
        </w:rPr>
      </w:pPr>
    </w:p>
    <w:p w14:paraId="73C60810">
      <w:pPr>
        <w:spacing w:after="0" w:line="360" w:lineRule="auto"/>
        <w:ind w:left="0" w:leftChars="0" w:firstLine="0" w:firstLineChars="0"/>
        <w:rPr>
          <w:rFonts w:hint="eastAsia" w:ascii="方正仿宋_GB2312" w:hAnsi="方正仿宋_GB2312" w:eastAsia="方正仿宋_GB2312" w:cs="方正仿宋_GB2312"/>
        </w:rPr>
      </w:pPr>
    </w:p>
    <w:p w14:paraId="0E219087">
      <w:pPr>
        <w:numPr>
          <w:ilvl w:val="1"/>
          <w:numId w:val="5"/>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8D84B6">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B55A58">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04A8144">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1306BFF9">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75946F83">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1952186E">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2EF5F835">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DF9C4D9">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4141827">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5"/>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14:paraId="56606082">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14:paraId="17F40FF5">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14:paraId="6713689D">
      <w:pPr>
        <w:spacing w:after="0" w:line="360" w:lineRule="auto"/>
        <w:ind w:firstLine="720" w:firstLineChars="200"/>
        <w:jc w:val="center"/>
        <w:rPr>
          <w:rFonts w:hint="eastAsia" w:ascii="方正仿宋_GB2312" w:hAnsi="方正仿宋_GB2312" w:eastAsia="方正仿宋_GB2312" w:cs="方正仿宋_GB2312"/>
          <w:sz w:val="36"/>
          <w:szCs w:val="36"/>
        </w:rPr>
      </w:pPr>
    </w:p>
    <w:p w14:paraId="7C7A35CF">
      <w:pPr>
        <w:spacing w:after="0" w:line="360" w:lineRule="auto"/>
        <w:ind w:firstLine="720" w:firstLineChars="200"/>
        <w:jc w:val="center"/>
        <w:rPr>
          <w:rFonts w:hint="eastAsia" w:ascii="方正仿宋_GB2312" w:hAnsi="方正仿宋_GB2312" w:eastAsia="方正仿宋_GB2312" w:cs="方正仿宋_GB2312"/>
          <w:sz w:val="36"/>
          <w:szCs w:val="36"/>
        </w:rPr>
      </w:pPr>
    </w:p>
    <w:p w14:paraId="0933A8F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7F41E8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DB621EA">
      <w:pPr>
        <w:spacing w:after="0" w:line="360" w:lineRule="auto"/>
        <w:ind w:firstLine="720" w:firstLineChars="200"/>
        <w:jc w:val="center"/>
        <w:rPr>
          <w:rFonts w:hint="eastAsia" w:ascii="方正仿宋_GB2312" w:hAnsi="方正仿宋_GB2312" w:eastAsia="方正仿宋_GB2312" w:cs="方正仿宋_GB2312"/>
          <w:sz w:val="36"/>
          <w:szCs w:val="36"/>
        </w:rPr>
      </w:pPr>
    </w:p>
    <w:p w14:paraId="4E4887F6">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14:paraId="06F3390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14:paraId="0F9E33FB">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220933B6">
      <w:pPr>
        <w:numPr>
          <w:ilvl w:val="1"/>
          <w:numId w:val="6"/>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14:paraId="4A9D975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与本次采购项目有关的情况说明，包括但不限于商品规格、执行技术标准、生产设备，以及其他需要进一步需要说明的内容，如公司优势、产品优势、认证证书等。（格式和内容自定）</w:t>
      </w:r>
    </w:p>
    <w:p w14:paraId="17653A86">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p>
    <w:p w14:paraId="2392CBA0">
      <w:pPr>
        <w:spacing w:after="0" w:line="360" w:lineRule="auto"/>
        <w:ind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1.4   报价表（格式自定）</w:t>
      </w:r>
    </w:p>
    <w:p w14:paraId="7D4ADDEB">
      <w:pPr>
        <w:spacing w:after="0" w:line="360" w:lineRule="auto"/>
        <w:ind w:left="0" w:firstLine="560" w:firstLineChars="200"/>
        <w:rPr>
          <w:rFonts w:hint="eastAsia" w:ascii="方正仿宋_GB2312" w:hAnsi="方正仿宋_GB2312" w:eastAsia="方正仿宋_GB2312" w:cs="方正仿宋_GB2312"/>
        </w:rPr>
      </w:pPr>
    </w:p>
    <w:p w14:paraId="74C19F1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14:paraId="73CAD3D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14:paraId="1091D2D7">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14:paraId="78EBA560">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5DDC64AE">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14:paraId="68C54173">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14:paraId="1FDB176E">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14:paraId="65F9EFD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14:paraId="34600F80">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14:paraId="6458555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14:paraId="33477526">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14:paraId="5A110D4F">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14:paraId="08F24E6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14:paraId="6F9ED63D">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14:paraId="2C4D1421">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14:paraId="04178E3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14:paraId="7F99034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14:paraId="5F7A86D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14:paraId="2C9C8DA1">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14:paraId="64493EE7">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14:paraId="42A69386">
      <w:pPr>
        <w:spacing w:after="0" w:line="360" w:lineRule="auto"/>
        <w:ind w:left="0"/>
        <w:rPr>
          <w:rFonts w:hint="eastAsia" w:ascii="方正仿宋_GB2312" w:hAnsi="方正仿宋_GB2312" w:eastAsia="方正仿宋_GB2312" w:cs="方正仿宋_GB2312"/>
        </w:rPr>
      </w:pPr>
    </w:p>
    <w:p w14:paraId="7DBD7CB2">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7FA77A1F-FABD-4DBF-B86B-BCE25E26BB0B}"/>
  </w:font>
  <w:font w:name="方正大标宋简体">
    <w:panose1 w:val="02000000000000000000"/>
    <w:charset w:val="86"/>
    <w:family w:val="auto"/>
    <w:pitch w:val="default"/>
    <w:sig w:usb0="A00002BF" w:usb1="184F6CFA" w:usb2="00000012" w:usb3="00000000" w:csb0="00040001" w:csb1="00000000"/>
    <w:embedRegular r:id="rId2" w:fontKey="{B871BDE3-B4E4-4581-96E0-48A0586DB9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hZWVlNmQ4NmM1MjljOGY5ZjZhZDQ2ZDU1OTZlYTIifQ=="/>
  </w:docVars>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12E670C7"/>
    <w:rsid w:val="174A6D5D"/>
    <w:rsid w:val="2B7C3F93"/>
    <w:rsid w:val="3DFDBD07"/>
    <w:rsid w:val="46347147"/>
    <w:rsid w:val="47C01D6C"/>
    <w:rsid w:val="47CF1AE0"/>
    <w:rsid w:val="48E2488F"/>
    <w:rsid w:val="4DD78C3C"/>
    <w:rsid w:val="56FED3E6"/>
    <w:rsid w:val="5CB22424"/>
    <w:rsid w:val="5CBA3D96"/>
    <w:rsid w:val="5FA12AA4"/>
    <w:rsid w:val="63BFF28E"/>
    <w:rsid w:val="6659187C"/>
    <w:rsid w:val="67922FA4"/>
    <w:rsid w:val="6896480E"/>
    <w:rsid w:val="6A876570"/>
    <w:rsid w:val="6C6F6AB2"/>
    <w:rsid w:val="6CF53E0A"/>
    <w:rsid w:val="6E1356BC"/>
    <w:rsid w:val="739C2985"/>
    <w:rsid w:val="7A81407F"/>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4"/>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3"/>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1"/>
    <w:unhideWhenUsed/>
    <w:qFormat/>
    <w:uiPriority w:val="0"/>
    <w:pPr>
      <w:spacing w:after="120"/>
      <w:ind w:left="420" w:leftChars="200"/>
    </w:pPr>
  </w:style>
  <w:style w:type="paragraph" w:styleId="6">
    <w:name w:val="Balloon Text"/>
    <w:basedOn w:val="1"/>
    <w:link w:val="21"/>
    <w:semiHidden/>
    <w:unhideWhenUsed/>
    <w:qFormat/>
    <w:uiPriority w:val="99"/>
    <w:pPr>
      <w:spacing w:after="0" w:line="240" w:lineRule="auto"/>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Body Text First Indent 2"/>
    <w:basedOn w:val="5"/>
    <w:next w:val="1"/>
    <w:qFormat/>
    <w:uiPriority w:val="99"/>
    <w:pPr>
      <w:spacing w:after="0" w:line="520" w:lineRule="exact"/>
      <w:ind w:left="570" w:leftChars="0" w:firstLine="420" w:firstLineChars="200"/>
    </w:pPr>
    <w:rPr>
      <w:rFonts w:ascii="方正仿宋简体" w:hAnsi="创艺简仿宋" w:eastAsia="方正仿宋简体"/>
      <w:sz w:val="24"/>
      <w:szCs w:val="20"/>
    </w:rPr>
  </w:style>
  <w:style w:type="character" w:styleId="12">
    <w:name w:val="Hyperlink"/>
    <w:basedOn w:val="11"/>
    <w:semiHidden/>
    <w:unhideWhenUsed/>
    <w:qFormat/>
    <w:uiPriority w:val="99"/>
    <w:rPr>
      <w:color w:val="0000FF"/>
      <w:u w:val="single"/>
    </w:rPr>
  </w:style>
  <w:style w:type="character" w:customStyle="1" w:styleId="13">
    <w:name w:val="标题 2 字符"/>
    <w:link w:val="3"/>
    <w:qFormat/>
    <w:uiPriority w:val="0"/>
    <w:rPr>
      <w:rFonts w:ascii="黑体" w:hAnsi="黑体" w:eastAsia="黑体" w:cs="黑体"/>
      <w:color w:val="000000"/>
      <w:sz w:val="28"/>
    </w:rPr>
  </w:style>
  <w:style w:type="character" w:customStyle="1" w:styleId="14">
    <w:name w:val="标题 1 字符"/>
    <w:link w:val="2"/>
    <w:qFormat/>
    <w:uiPriority w:val="0"/>
    <w:rPr>
      <w:rFonts w:ascii="黑体" w:hAnsi="黑体" w:eastAsia="黑体" w:cs="黑体"/>
      <w:color w:val="000000"/>
      <w:sz w:val="36"/>
    </w:rPr>
  </w:style>
  <w:style w:type="table" w:customStyle="1" w:styleId="15">
    <w:name w:val="TableGrid"/>
    <w:qFormat/>
    <w:uiPriority w:val="0"/>
    <w:tblPr>
      <w:tblCellMar>
        <w:top w:w="0" w:type="dxa"/>
        <w:left w:w="0" w:type="dxa"/>
        <w:bottom w:w="0" w:type="dxa"/>
        <w:right w:w="0" w:type="dxa"/>
      </w:tblCellMar>
    </w:tblPr>
  </w:style>
  <w:style w:type="character" w:customStyle="1" w:styleId="16">
    <w:name w:val="标题 3 字符"/>
    <w:basedOn w:val="11"/>
    <w:link w:val="4"/>
    <w:qFormat/>
    <w:uiPriority w:val="9"/>
    <w:rPr>
      <w:rFonts w:ascii="宋体" w:hAnsi="宋体" w:eastAsia="宋体" w:cs="宋体"/>
      <w:b/>
      <w:bCs/>
      <w:color w:val="000000"/>
      <w:sz w:val="32"/>
      <w:szCs w:val="32"/>
    </w:rPr>
  </w:style>
  <w:style w:type="paragraph" w:styleId="17">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8">
    <w:name w:val="标题 字符"/>
    <w:basedOn w:val="11"/>
    <w:link w:val="8"/>
    <w:qFormat/>
    <w:uiPriority w:val="10"/>
    <w:rPr>
      <w:rFonts w:asciiTheme="majorHAnsi" w:hAnsiTheme="majorHAnsi" w:eastAsiaTheme="majorEastAsia" w:cstheme="majorBidi"/>
      <w:b/>
      <w:bCs/>
      <w:color w:val="000000"/>
      <w:sz w:val="32"/>
      <w:szCs w:val="32"/>
    </w:rPr>
  </w:style>
  <w:style w:type="paragraph" w:styleId="19">
    <w:name w:val="List Paragraph"/>
    <w:basedOn w:val="1"/>
    <w:qFormat/>
    <w:uiPriority w:val="34"/>
    <w:pPr>
      <w:ind w:firstLine="420" w:firstLineChars="200"/>
    </w:pPr>
  </w:style>
  <w:style w:type="character" w:customStyle="1" w:styleId="20">
    <w:name w:val="页眉 字符"/>
    <w:basedOn w:val="11"/>
    <w:link w:val="7"/>
    <w:qFormat/>
    <w:uiPriority w:val="99"/>
    <w:rPr>
      <w:rFonts w:ascii="宋体" w:hAnsi="宋体" w:eastAsia="宋体" w:cs="宋体"/>
      <w:color w:val="000000"/>
      <w:sz w:val="18"/>
      <w:szCs w:val="18"/>
    </w:rPr>
  </w:style>
  <w:style w:type="character" w:customStyle="1" w:styleId="21">
    <w:name w:val="批注框文本 字符"/>
    <w:basedOn w:val="11"/>
    <w:link w:val="6"/>
    <w:semiHidden/>
    <w:qFormat/>
    <w:uiPriority w:val="99"/>
    <w:rPr>
      <w:rFonts w:ascii="宋体" w:hAnsi="宋体" w:eastAsia="宋体" w:cs="宋体"/>
      <w:color w:val="000000"/>
      <w:sz w:val="18"/>
      <w:szCs w:val="18"/>
    </w:rPr>
  </w:style>
  <w:style w:type="paragraph" w:customStyle="1" w:styleId="22">
    <w:name w:val="_Style 3"/>
    <w:basedOn w:val="1"/>
    <w:qFormat/>
    <w:uiPriority w:val="0"/>
    <w:pPr>
      <w:ind w:firstLine="420" w:firstLineChars="200"/>
    </w:pPr>
    <w:rPr>
      <w:rFonts w:ascii="Calibri" w:hAnsi="Calibri" w:eastAsia="宋体" w:cs="Times New Roman"/>
    </w:rPr>
  </w:style>
  <w:style w:type="paragraph" w:customStyle="1" w:styleId="23">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1399</Words>
  <Characters>1498</Characters>
  <Lines>41</Lines>
  <Paragraphs>11</Paragraphs>
  <TotalTime>2</TotalTime>
  <ScaleCrop>false</ScaleCrop>
  <LinksUpToDate>false</LinksUpToDate>
  <CharactersWithSpaces>1512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2024-12-17T08:59:50Z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6D55064F42684BF683D4368FFF17EA70_12</vt:lpwstr>
  </property>
</Properties>
</file>